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zh-CN"/>
        </w:rPr>
        <w:id w:val="-153649781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68D7BDED" w14:textId="6B05A271" w:rsidR="00083A18" w:rsidRDefault="00083A18">
          <w:pPr>
            <w:pStyle w:val="TOC"/>
          </w:pPr>
          <w:r>
            <w:rPr>
              <w:lang w:val="zh-CN"/>
            </w:rPr>
            <w:t>目录</w:t>
          </w:r>
        </w:p>
        <w:p w14:paraId="56817A0E" w14:textId="0C59A2BE" w:rsidR="00083A18" w:rsidRDefault="00083A1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962062" w:history="1">
            <w:r w:rsidRPr="00F55041">
              <w:rPr>
                <w:rStyle w:val="a3"/>
                <w:noProof/>
              </w:rPr>
              <w:t>一、绪论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442AD" w14:textId="505E07C7" w:rsidR="00083A18" w:rsidRDefault="00083A1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63" w:history="1">
            <w:r w:rsidRPr="00F55041">
              <w:rPr>
                <w:rStyle w:val="a3"/>
                <w:noProof/>
              </w:rPr>
              <w:t>1.1引言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ECDA7" w14:textId="0E9453F5" w:rsidR="00083A18" w:rsidRDefault="00083A1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64" w:history="1">
            <w:r w:rsidRPr="00F55041">
              <w:rPr>
                <w:rStyle w:val="a3"/>
                <w:noProof/>
              </w:rPr>
              <w:t>1.2 基本术语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43B3C" w14:textId="31713A08" w:rsidR="00083A18" w:rsidRDefault="00083A1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65" w:history="1">
            <w:r w:rsidRPr="00F55041">
              <w:rPr>
                <w:rStyle w:val="a3"/>
                <w:noProof/>
              </w:rPr>
              <w:t>1.3 假设空间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15625" w14:textId="31FB7722" w:rsidR="00083A18" w:rsidRDefault="00083A1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66" w:history="1">
            <w:r w:rsidRPr="00F55041">
              <w:rPr>
                <w:rStyle w:val="a3"/>
                <w:noProof/>
              </w:rPr>
              <w:t>1.4 归纳偏好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2B245" w14:textId="46AE5B0B" w:rsidR="00083A18" w:rsidRDefault="00083A1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67" w:history="1">
            <w:r w:rsidRPr="00F55041">
              <w:rPr>
                <w:rStyle w:val="a3"/>
                <w:noProof/>
              </w:rPr>
              <w:t>1.5 发展历程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DB90A" w14:textId="35A9DF08" w:rsidR="00083A18" w:rsidRDefault="00083A1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68" w:history="1">
            <w:r w:rsidRPr="00F55041">
              <w:rPr>
                <w:rStyle w:val="a3"/>
                <w:noProof/>
              </w:rPr>
              <w:t>二、模型评估与选择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0826A" w14:textId="727C1F24" w:rsidR="00083A18" w:rsidRDefault="00083A1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69" w:history="1">
            <w:r w:rsidRPr="00F55041">
              <w:rPr>
                <w:rStyle w:val="a3"/>
                <w:rFonts w:eastAsiaTheme="minorHAnsi"/>
                <w:noProof/>
              </w:rPr>
              <w:t>2.1 经验误差与过拟合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7BE73" w14:textId="5291AA1C" w:rsidR="00083A18" w:rsidRDefault="00083A1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70" w:history="1">
            <w:r w:rsidRPr="00F55041">
              <w:rPr>
                <w:rStyle w:val="a3"/>
                <w:rFonts w:eastAsiaTheme="minorHAnsi"/>
                <w:noProof/>
              </w:rPr>
              <w:t>2.2 评估方法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2267B" w14:textId="2EC7252A" w:rsidR="00083A18" w:rsidRDefault="00083A1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71" w:history="1">
            <w:r w:rsidRPr="00F55041">
              <w:rPr>
                <w:rStyle w:val="a3"/>
                <w:rFonts w:eastAsiaTheme="minorHAnsi"/>
                <w:noProof/>
              </w:rPr>
              <w:t>2.2.1 留出法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B1B51" w14:textId="2477EB86" w:rsidR="00083A18" w:rsidRDefault="00083A1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72" w:history="1">
            <w:r w:rsidRPr="00F55041">
              <w:rPr>
                <w:rStyle w:val="a3"/>
                <w:rFonts w:eastAsiaTheme="minorHAnsi"/>
                <w:noProof/>
              </w:rPr>
              <w:t>2.2.2 交叉验证法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3DC13" w14:textId="550F8728" w:rsidR="00083A18" w:rsidRDefault="00083A1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73" w:history="1">
            <w:r w:rsidRPr="00F55041">
              <w:rPr>
                <w:rStyle w:val="a3"/>
                <w:rFonts w:eastAsiaTheme="minorHAnsi"/>
                <w:noProof/>
              </w:rPr>
              <w:t>2.2.3 自助法（不常用）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EA316" w14:textId="37D0CED0" w:rsidR="00083A18" w:rsidRDefault="00083A1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74" w:history="1">
            <w:r w:rsidRPr="00F55041">
              <w:rPr>
                <w:rStyle w:val="a3"/>
                <w:rFonts w:eastAsiaTheme="minorHAnsi"/>
                <w:noProof/>
              </w:rPr>
              <w:t>2.3 性能度量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36933" w14:textId="2C731789" w:rsidR="00083A18" w:rsidRDefault="00083A1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75" w:history="1">
            <w:r w:rsidRPr="00F55041">
              <w:rPr>
                <w:rStyle w:val="a3"/>
                <w:rFonts w:eastAsiaTheme="minorHAnsi"/>
                <w:noProof/>
              </w:rPr>
              <w:t>2.3.1 错误率与精度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773B7" w14:textId="70956EC4" w:rsidR="00083A18" w:rsidRDefault="00083A1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76" w:history="1">
            <w:r w:rsidRPr="00F55041">
              <w:rPr>
                <w:rStyle w:val="a3"/>
                <w:rFonts w:eastAsiaTheme="minorHAnsi"/>
                <w:noProof/>
              </w:rPr>
              <w:t>2.3.2 查准率、查全率和F1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EF112" w14:textId="0B05010D" w:rsidR="00083A18" w:rsidRDefault="00083A1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77" w:history="1">
            <w:r w:rsidRPr="00F55041">
              <w:rPr>
                <w:rStyle w:val="a3"/>
                <w:rFonts w:eastAsiaTheme="minorHAnsi"/>
                <w:noProof/>
              </w:rPr>
              <w:t>2.3.3 ROC与AUC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32537" w14:textId="31B8C417" w:rsidR="00083A18" w:rsidRDefault="00083A1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78" w:history="1">
            <w:r w:rsidRPr="00F55041">
              <w:rPr>
                <w:rStyle w:val="a3"/>
                <w:rFonts w:eastAsiaTheme="minorHAnsi"/>
                <w:noProof/>
              </w:rPr>
              <w:t>2.3.4 代价敏感错误率与代价曲线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79B7B" w14:textId="0A10AFB6" w:rsidR="00083A18" w:rsidRDefault="00083A1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79" w:history="1">
            <w:r w:rsidRPr="00F55041">
              <w:rPr>
                <w:rStyle w:val="a3"/>
                <w:rFonts w:eastAsiaTheme="minorHAnsi"/>
                <w:noProof/>
              </w:rPr>
              <w:t>2.4 比较检验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471C3" w14:textId="303C1CC8" w:rsidR="00083A18" w:rsidRDefault="00083A1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80" w:history="1">
            <w:r w:rsidRPr="00F55041">
              <w:rPr>
                <w:rStyle w:val="a3"/>
                <w:rFonts w:eastAsiaTheme="minorHAnsi"/>
                <w:noProof/>
              </w:rPr>
              <w:t>2.4.1 假设检验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D0288" w14:textId="76149E32" w:rsidR="00083A18" w:rsidRDefault="00083A1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81" w:history="1">
            <w:r w:rsidRPr="00F55041">
              <w:rPr>
                <w:rStyle w:val="a3"/>
                <w:rFonts w:eastAsiaTheme="minorHAnsi"/>
                <w:noProof/>
              </w:rPr>
              <w:t>2.4.2 交叉验证t检验P40~41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6FA32" w14:textId="4E6CCC94" w:rsidR="00083A18" w:rsidRDefault="00083A1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82" w:history="1">
            <w:r w:rsidRPr="00F55041">
              <w:rPr>
                <w:rStyle w:val="a3"/>
                <w:rFonts w:eastAsiaTheme="minorHAnsi"/>
                <w:noProof/>
              </w:rPr>
              <w:t>2.4.3 McNemar检验P41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8FB06" w14:textId="47343D59" w:rsidR="00083A18" w:rsidRDefault="00083A1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83" w:history="1">
            <w:r w:rsidRPr="00F55041">
              <w:rPr>
                <w:rStyle w:val="a3"/>
                <w:rFonts w:eastAsiaTheme="minorHAnsi"/>
                <w:noProof/>
              </w:rPr>
              <w:t>2.4.4 Friedman检验和Nemenyi后续检验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2EB20" w14:textId="513430A2" w:rsidR="00083A18" w:rsidRDefault="00083A1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84" w:history="1">
            <w:r w:rsidRPr="00F55041">
              <w:rPr>
                <w:rStyle w:val="a3"/>
                <w:rFonts w:eastAsiaTheme="minorHAnsi"/>
                <w:noProof/>
              </w:rPr>
              <w:t>2.5 偏差与方差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2EB37" w14:textId="1357CD47" w:rsidR="00083A18" w:rsidRDefault="00083A1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85" w:history="1">
            <w:r w:rsidRPr="00F55041">
              <w:rPr>
                <w:rStyle w:val="a3"/>
                <w:noProof/>
              </w:rPr>
              <w:t>三、线性模型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6667D" w14:textId="61067EBE" w:rsidR="00083A18" w:rsidRDefault="00083A1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86" w:history="1">
            <w:r w:rsidRPr="00F55041">
              <w:rPr>
                <w:rStyle w:val="a3"/>
                <w:noProof/>
              </w:rPr>
              <w:t>3.1基本形式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68428" w14:textId="18C32DB5" w:rsidR="00083A18" w:rsidRDefault="00083A1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87" w:history="1">
            <w:r w:rsidRPr="00F55041">
              <w:rPr>
                <w:rStyle w:val="a3"/>
                <w:noProof/>
              </w:rPr>
              <w:t>3.2线性回归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8B598" w14:textId="7F61F913" w:rsidR="00083A18" w:rsidRDefault="00083A1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88" w:history="1">
            <w:r w:rsidRPr="00F55041">
              <w:rPr>
                <w:rStyle w:val="a3"/>
                <w:noProof/>
              </w:rPr>
              <w:t>3.3对数几率回归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B5180" w14:textId="69C753C2" w:rsidR="00083A18" w:rsidRDefault="00083A1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89" w:history="1">
            <w:r w:rsidRPr="00F55041">
              <w:rPr>
                <w:rStyle w:val="a3"/>
                <w:noProof/>
              </w:rPr>
              <w:t>3.4线性判别分析（LDA）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267B4" w14:textId="57C93D93" w:rsidR="00083A18" w:rsidRDefault="00083A1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90" w:history="1">
            <w:r w:rsidRPr="00F55041">
              <w:rPr>
                <w:rStyle w:val="a3"/>
                <w:noProof/>
              </w:rPr>
              <w:t>3.5多分类学习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133D0" w14:textId="29DAD409" w:rsidR="00083A18" w:rsidRDefault="00083A1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3962091" w:history="1">
            <w:r w:rsidRPr="00F55041">
              <w:rPr>
                <w:rStyle w:val="a3"/>
                <w:noProof/>
              </w:rPr>
              <w:t>3.6类别不平衡问题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_Toc153962091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E2535" w14:textId="0138619E" w:rsidR="00083A18" w:rsidRDefault="00083A18">
          <w:r>
            <w:rPr>
              <w:b/>
              <w:bCs/>
              <w:lang w:val="zh-CN"/>
            </w:rPr>
            <w:fldChar w:fldCharType="end"/>
          </w:r>
        </w:p>
      </w:sdtContent>
    </w:sdt>
    <w:p w14:paraId="5B176DB8" w14:textId="3B2CF94D" w:rsidR="00083A18" w:rsidRDefault="00083A18">
      <w:pPr>
        <w:widowControl/>
        <w:jc w:val="left"/>
      </w:pPr>
      <w:r>
        <w:br w:type="page"/>
      </w:r>
    </w:p>
    <w:p w14:paraId="4764C122" w14:textId="77777777" w:rsidR="00083A18" w:rsidRDefault="00083A18" w:rsidP="00083A18"/>
    <w:p w14:paraId="2AE558CD" w14:textId="1546E04C" w:rsidR="00BE017A" w:rsidRPr="00BE017A" w:rsidRDefault="00BE017A" w:rsidP="00BE017A">
      <w:pPr>
        <w:pStyle w:val="1"/>
        <w:rPr>
          <w:sz w:val="28"/>
          <w:szCs w:val="28"/>
        </w:rPr>
      </w:pPr>
      <w:bookmarkStart w:id="0" w:name="_Toc153962062"/>
      <w:r w:rsidRPr="00BE017A">
        <w:rPr>
          <w:rFonts w:hint="eastAsia"/>
          <w:sz w:val="28"/>
          <w:szCs w:val="28"/>
        </w:rPr>
        <w:t>一、绪论</w:t>
      </w:r>
      <w:bookmarkEnd w:id="0"/>
    </w:p>
    <w:p w14:paraId="7CA20A3E" w14:textId="29011DEA" w:rsidR="00BE017A" w:rsidRPr="00843A12" w:rsidRDefault="00BE017A" w:rsidP="00BE017A">
      <w:pPr>
        <w:pStyle w:val="1"/>
        <w:spacing w:after="0"/>
        <w:rPr>
          <w:sz w:val="21"/>
          <w:szCs w:val="21"/>
        </w:rPr>
      </w:pPr>
      <w:bookmarkStart w:id="1" w:name="_Toc153962063"/>
      <w:r w:rsidRPr="00843A12">
        <w:rPr>
          <w:rFonts w:hint="eastAsia"/>
          <w:sz w:val="21"/>
          <w:szCs w:val="21"/>
        </w:rPr>
        <w:t>1</w:t>
      </w:r>
      <w:r w:rsidRPr="00843A12">
        <w:rPr>
          <w:sz w:val="21"/>
          <w:szCs w:val="21"/>
        </w:rPr>
        <w:t>.1</w:t>
      </w:r>
      <w:r w:rsidRPr="00843A12">
        <w:rPr>
          <w:rFonts w:hint="eastAsia"/>
          <w:sz w:val="21"/>
          <w:szCs w:val="21"/>
        </w:rPr>
        <w:t>引言</w:t>
      </w:r>
      <w:bookmarkEnd w:id="1"/>
    </w:p>
    <w:p w14:paraId="6F6FE66E" w14:textId="77777777" w:rsidR="00BE017A" w:rsidRPr="00843A12" w:rsidRDefault="00BE017A" w:rsidP="00BE017A">
      <w:pPr>
        <w:rPr>
          <w:szCs w:val="21"/>
        </w:rPr>
      </w:pPr>
      <w:r w:rsidRPr="00843A12">
        <w:rPr>
          <w:rFonts w:hint="eastAsia"/>
          <w:szCs w:val="21"/>
        </w:rPr>
        <w:t>Q：如何理解机器学习？</w:t>
      </w:r>
    </w:p>
    <w:p w14:paraId="32E7F82E" w14:textId="77777777" w:rsidR="00BE017A" w:rsidRPr="00843A12" w:rsidRDefault="00BE017A" w:rsidP="00BE017A">
      <w:pPr>
        <w:rPr>
          <w:szCs w:val="21"/>
        </w:rPr>
      </w:pPr>
      <w:r w:rsidRPr="00843A12">
        <w:rPr>
          <w:rFonts w:hint="eastAsia"/>
          <w:szCs w:val="21"/>
        </w:rPr>
        <w:t>A：机器学习致力于研究如何通过</w:t>
      </w:r>
      <w:r w:rsidRPr="00843A12">
        <w:rPr>
          <w:rFonts w:hint="eastAsia"/>
          <w:b/>
          <w:bCs/>
          <w:color w:val="FF0000"/>
          <w:szCs w:val="21"/>
        </w:rPr>
        <w:t>计算的手段</w:t>
      </w:r>
      <w:r w:rsidRPr="00843A12">
        <w:rPr>
          <w:rFonts w:hint="eastAsia"/>
          <w:szCs w:val="21"/>
        </w:rPr>
        <w:t>，利用</w:t>
      </w:r>
      <w:r w:rsidRPr="00843A12">
        <w:rPr>
          <w:rFonts w:hint="eastAsia"/>
          <w:b/>
          <w:bCs/>
          <w:color w:val="FF0000"/>
          <w:szCs w:val="21"/>
        </w:rPr>
        <w:t>经验</w:t>
      </w:r>
      <w:r w:rsidRPr="00843A12">
        <w:rPr>
          <w:rFonts w:hint="eastAsia"/>
          <w:szCs w:val="21"/>
        </w:rPr>
        <w:t>来改善系统自身的性能。“经验”通常以数据的形式存在，因此机器学习主要的研究内容是关于</w:t>
      </w:r>
      <w:r w:rsidRPr="00843A12">
        <w:rPr>
          <w:rFonts w:hint="eastAsia"/>
          <w:b/>
          <w:bCs/>
          <w:color w:val="FF0000"/>
          <w:szCs w:val="21"/>
        </w:rPr>
        <w:t>在计算机上从数据中产生“模型”(</w:t>
      </w:r>
      <w:r w:rsidRPr="00843A12">
        <w:rPr>
          <w:b/>
          <w:bCs/>
          <w:color w:val="FF0000"/>
          <w:szCs w:val="21"/>
        </w:rPr>
        <w:t>model)</w:t>
      </w:r>
      <w:r w:rsidRPr="00843A12">
        <w:rPr>
          <w:rFonts w:hint="eastAsia"/>
          <w:b/>
          <w:bCs/>
          <w:color w:val="FF0000"/>
          <w:szCs w:val="21"/>
        </w:rPr>
        <w:t>的算法</w:t>
      </w:r>
      <w:r w:rsidRPr="00843A12">
        <w:rPr>
          <w:rFonts w:hint="eastAsia"/>
          <w:szCs w:val="21"/>
        </w:rPr>
        <w:t>，即“学习算法”。有了学习算法，我们把数据经验提供给他，他就能基于这些数据产生模型；在面对新的情况时，模型会给我们提供相应的判断。</w:t>
      </w:r>
    </w:p>
    <w:p w14:paraId="0828DE0C" w14:textId="77777777" w:rsidR="00BE017A" w:rsidRPr="00843A12" w:rsidRDefault="00BE017A" w:rsidP="00BE017A">
      <w:pPr>
        <w:pStyle w:val="1"/>
        <w:spacing w:after="0"/>
        <w:rPr>
          <w:sz w:val="21"/>
          <w:szCs w:val="21"/>
        </w:rPr>
      </w:pPr>
      <w:bookmarkStart w:id="2" w:name="_Toc153962064"/>
      <w:r w:rsidRPr="00843A12">
        <w:rPr>
          <w:rFonts w:hint="eastAsia"/>
          <w:sz w:val="21"/>
          <w:szCs w:val="21"/>
        </w:rPr>
        <w:t>1</w:t>
      </w:r>
      <w:r w:rsidRPr="00843A12">
        <w:rPr>
          <w:sz w:val="21"/>
          <w:szCs w:val="21"/>
        </w:rPr>
        <w:t xml:space="preserve">.2 </w:t>
      </w:r>
      <w:r w:rsidRPr="00843A12">
        <w:rPr>
          <w:rFonts w:hint="eastAsia"/>
          <w:sz w:val="21"/>
          <w:szCs w:val="21"/>
        </w:rPr>
        <w:t>基本术语</w:t>
      </w:r>
      <w:bookmarkEnd w:id="2"/>
    </w:p>
    <w:p w14:paraId="22DB23F7" w14:textId="77777777" w:rsidR="00BE017A" w:rsidRDefault="00BE017A" w:rsidP="00BE017A">
      <w:pPr>
        <w:rPr>
          <w:szCs w:val="21"/>
        </w:rPr>
      </w:pPr>
      <w:r w:rsidRPr="007E7822">
        <w:rPr>
          <w:rFonts w:hint="eastAsia"/>
          <w:b/>
          <w:bCs/>
          <w:color w:val="FF0000"/>
          <w:szCs w:val="21"/>
        </w:rPr>
        <w:t>数据集(</w:t>
      </w:r>
      <w:r w:rsidRPr="007E7822">
        <w:rPr>
          <w:b/>
          <w:bCs/>
          <w:color w:val="FF0000"/>
          <w:szCs w:val="21"/>
        </w:rPr>
        <w:t>data set)</w:t>
      </w:r>
      <w:r>
        <w:rPr>
          <w:rFonts w:hint="eastAsia"/>
          <w:szCs w:val="21"/>
        </w:rPr>
        <w:t>：记录的组合。</w:t>
      </w:r>
    </w:p>
    <w:p w14:paraId="4BFF77A6" w14:textId="77777777" w:rsidR="00BE017A" w:rsidRDefault="00BE017A" w:rsidP="00BE017A">
      <w:pPr>
        <w:rPr>
          <w:szCs w:val="21"/>
        </w:rPr>
      </w:pPr>
      <w:r w:rsidRPr="007E7822">
        <w:rPr>
          <w:rFonts w:hint="eastAsia"/>
          <w:b/>
          <w:bCs/>
          <w:color w:val="FF0000"/>
          <w:szCs w:val="21"/>
        </w:rPr>
        <w:t>示例/样本(</w:t>
      </w:r>
      <w:r w:rsidRPr="007E7822">
        <w:rPr>
          <w:b/>
          <w:bCs/>
          <w:color w:val="FF0000"/>
          <w:szCs w:val="21"/>
        </w:rPr>
        <w:t>sample)</w:t>
      </w:r>
      <w:r>
        <w:rPr>
          <w:rFonts w:hint="eastAsia"/>
          <w:szCs w:val="21"/>
        </w:rPr>
        <w:t>：数据集中的每一条记录，是关于一个事件或对象的描述。</w:t>
      </w:r>
    </w:p>
    <w:p w14:paraId="229DE8A2" w14:textId="77777777" w:rsidR="00BE017A" w:rsidRDefault="00BE017A" w:rsidP="00BE017A">
      <w:pPr>
        <w:rPr>
          <w:szCs w:val="21"/>
        </w:rPr>
      </w:pPr>
      <w:r w:rsidRPr="007E7822">
        <w:rPr>
          <w:rFonts w:hint="eastAsia"/>
          <w:b/>
          <w:bCs/>
          <w:color w:val="FF0000"/>
          <w:szCs w:val="21"/>
        </w:rPr>
        <w:t>属性(</w:t>
      </w:r>
      <w:r w:rsidRPr="007E7822">
        <w:rPr>
          <w:b/>
          <w:bCs/>
          <w:color w:val="FF0000"/>
          <w:szCs w:val="21"/>
        </w:rPr>
        <w:t>attribute)/</w:t>
      </w:r>
      <w:r w:rsidRPr="007E7822">
        <w:rPr>
          <w:rFonts w:hint="eastAsia"/>
          <w:b/>
          <w:bCs/>
          <w:color w:val="FF0000"/>
          <w:szCs w:val="21"/>
        </w:rPr>
        <w:t>特征(</w:t>
      </w:r>
      <w:r w:rsidRPr="007E7822">
        <w:rPr>
          <w:b/>
          <w:bCs/>
          <w:color w:val="FF0000"/>
          <w:szCs w:val="21"/>
        </w:rPr>
        <w:t>feature)</w:t>
      </w:r>
      <w:r w:rsidRPr="007E7822">
        <w:rPr>
          <w:rFonts w:hint="eastAsia"/>
          <w:b/>
          <w:bCs/>
          <w:color w:val="FF0000"/>
          <w:szCs w:val="21"/>
        </w:rPr>
        <w:t>、属性值(</w:t>
      </w:r>
      <w:r w:rsidRPr="007E7822">
        <w:rPr>
          <w:b/>
          <w:bCs/>
          <w:color w:val="FF0000"/>
          <w:szCs w:val="21"/>
        </w:rPr>
        <w:t>attribute value)</w:t>
      </w:r>
      <w:r w:rsidRPr="007E7822">
        <w:rPr>
          <w:rFonts w:hint="eastAsia"/>
          <w:b/>
          <w:bCs/>
          <w:color w:val="FF0000"/>
          <w:szCs w:val="21"/>
        </w:rPr>
        <w:t>、属性空间(</w:t>
      </w:r>
      <w:r w:rsidRPr="007E7822">
        <w:rPr>
          <w:b/>
          <w:bCs/>
          <w:color w:val="FF0000"/>
          <w:szCs w:val="21"/>
        </w:rPr>
        <w:t>attribute space)/</w:t>
      </w:r>
      <w:r w:rsidRPr="007E7822">
        <w:rPr>
          <w:rFonts w:hint="eastAsia"/>
          <w:b/>
          <w:bCs/>
          <w:color w:val="FF0000"/>
          <w:szCs w:val="21"/>
        </w:rPr>
        <w:t>输入空间/样本空间(</w:t>
      </w:r>
      <w:r w:rsidRPr="007E7822">
        <w:rPr>
          <w:b/>
          <w:bCs/>
          <w:color w:val="FF0000"/>
          <w:szCs w:val="21"/>
        </w:rPr>
        <w:t>sample space)</w:t>
      </w:r>
      <w:r>
        <w:rPr>
          <w:rFonts w:hint="eastAsia"/>
          <w:b/>
          <w:bCs/>
          <w:color w:val="FF0000"/>
          <w:szCs w:val="21"/>
        </w:rPr>
        <w:t>、特征向量(</w:t>
      </w:r>
      <w:r>
        <w:rPr>
          <w:b/>
          <w:bCs/>
          <w:color w:val="FF0000"/>
          <w:szCs w:val="21"/>
        </w:rPr>
        <w:t>feature vector)</w:t>
      </w:r>
      <w:r>
        <w:rPr>
          <w:rFonts w:hint="eastAsia"/>
          <w:szCs w:val="21"/>
        </w:rPr>
        <w:t>：反映事件或对象在某方面的表现或性质的事项称为属性或特征，属性上的取值称为属性值，属性张成的空间称为属性空间/输入空间/样本空间。由于空间中每个点对应一个坐标向量，因此把一个示例称为一个特征向量。</w:t>
      </w:r>
    </w:p>
    <w:p w14:paraId="1EF253B7" w14:textId="77777777" w:rsidR="00BE017A" w:rsidRDefault="00BE017A" w:rsidP="00BE017A">
      <w:pPr>
        <w:rPr>
          <w:szCs w:val="21"/>
        </w:rPr>
      </w:pPr>
      <w:r w:rsidRPr="003F42D9">
        <w:rPr>
          <w:rFonts w:hint="eastAsia"/>
          <w:b/>
          <w:bCs/>
          <w:color w:val="FF0000"/>
          <w:szCs w:val="21"/>
        </w:rPr>
        <w:t>维数(</w:t>
      </w:r>
      <w:r w:rsidRPr="003F42D9">
        <w:rPr>
          <w:b/>
          <w:bCs/>
          <w:color w:val="FF0000"/>
          <w:szCs w:val="21"/>
        </w:rPr>
        <w:t>dimensionality)</w:t>
      </w:r>
      <w:r>
        <w:rPr>
          <w:rFonts w:hint="eastAsia"/>
          <w:szCs w:val="21"/>
        </w:rPr>
        <w:t>：每个样本中属性的数量。</w:t>
      </w:r>
    </w:p>
    <w:p w14:paraId="5182442F" w14:textId="77777777" w:rsidR="00BE017A" w:rsidRDefault="00BE017A" w:rsidP="00BE017A">
      <w:pPr>
        <w:rPr>
          <w:szCs w:val="21"/>
        </w:rPr>
      </w:pPr>
      <w:r w:rsidRPr="007E5B51">
        <w:rPr>
          <w:rFonts w:hint="eastAsia"/>
          <w:b/>
          <w:bCs/>
          <w:color w:val="FF0000"/>
          <w:szCs w:val="21"/>
        </w:rPr>
        <w:t>分类(</w:t>
      </w:r>
      <w:r w:rsidRPr="007E5B51">
        <w:rPr>
          <w:b/>
          <w:bCs/>
          <w:color w:val="FF0000"/>
          <w:szCs w:val="21"/>
        </w:rPr>
        <w:t>classification)</w:t>
      </w:r>
      <w:r w:rsidRPr="007E5B51">
        <w:rPr>
          <w:rFonts w:hint="eastAsia"/>
          <w:b/>
          <w:bCs/>
          <w:color w:val="FF0000"/>
          <w:szCs w:val="21"/>
        </w:rPr>
        <w:t>与回归(</w:t>
      </w:r>
      <w:r w:rsidRPr="007E5B51">
        <w:rPr>
          <w:b/>
          <w:bCs/>
          <w:color w:val="FF0000"/>
          <w:szCs w:val="21"/>
        </w:rPr>
        <w:t>regression)</w:t>
      </w:r>
      <w:r>
        <w:rPr>
          <w:rFonts w:hint="eastAsia"/>
          <w:szCs w:val="21"/>
        </w:rPr>
        <w:t>：想预测的是离散值（如“好瓜/坏瓜”），此类学习任务称为“分类”(</w:t>
      </w:r>
      <w:r>
        <w:rPr>
          <w:szCs w:val="21"/>
        </w:rPr>
        <w:t>classification)</w:t>
      </w:r>
      <w:r>
        <w:rPr>
          <w:rFonts w:hint="eastAsia"/>
          <w:szCs w:val="21"/>
        </w:rPr>
        <w:t>；若为连续值（如西瓜的成熟度为0</w:t>
      </w:r>
      <w:r>
        <w:rPr>
          <w:szCs w:val="21"/>
        </w:rPr>
        <w:t>.96</w:t>
      </w:r>
      <w:r>
        <w:rPr>
          <w:rFonts w:hint="eastAsia"/>
          <w:szCs w:val="21"/>
        </w:rPr>
        <w:t>、0</w:t>
      </w:r>
      <w:r>
        <w:rPr>
          <w:szCs w:val="21"/>
        </w:rPr>
        <w:t>.84</w:t>
      </w:r>
      <w:r>
        <w:rPr>
          <w:rFonts w:hint="eastAsia"/>
          <w:szCs w:val="21"/>
        </w:rPr>
        <w:t>等），此类学习任务称为“回归”(</w:t>
      </w:r>
      <w:r>
        <w:rPr>
          <w:szCs w:val="21"/>
        </w:rPr>
        <w:t>regression)</w:t>
      </w:r>
      <w:r>
        <w:rPr>
          <w:rFonts w:hint="eastAsia"/>
          <w:szCs w:val="21"/>
        </w:rPr>
        <w:t>。</w:t>
      </w:r>
    </w:p>
    <w:p w14:paraId="0D7E9B77" w14:textId="77777777" w:rsidR="00BE017A" w:rsidRDefault="00BE017A" w:rsidP="00BE017A">
      <w:pPr>
        <w:rPr>
          <w:szCs w:val="21"/>
        </w:rPr>
      </w:pPr>
      <w:r w:rsidRPr="007E5B51">
        <w:rPr>
          <w:rFonts w:hint="eastAsia"/>
          <w:b/>
          <w:bCs/>
          <w:color w:val="FF0000"/>
          <w:szCs w:val="21"/>
        </w:rPr>
        <w:t>监督学习和无监督学习</w:t>
      </w:r>
      <w:r>
        <w:rPr>
          <w:rFonts w:hint="eastAsia"/>
          <w:szCs w:val="21"/>
        </w:rPr>
        <w:t>：根据训练数据是否有标记信息划分，分类和回归是监督学习的代表；聚类是无监督学习的代表。</w:t>
      </w:r>
    </w:p>
    <w:p w14:paraId="4D1ED648" w14:textId="77777777" w:rsidR="00BE017A" w:rsidRPr="00843A12" w:rsidRDefault="00BE017A" w:rsidP="00BE017A">
      <w:pPr>
        <w:pStyle w:val="1"/>
        <w:spacing w:after="0"/>
        <w:rPr>
          <w:sz w:val="21"/>
          <w:szCs w:val="21"/>
        </w:rPr>
      </w:pPr>
      <w:bookmarkStart w:id="3" w:name="_Toc153962065"/>
      <w:r w:rsidRPr="00843A12">
        <w:rPr>
          <w:rFonts w:hint="eastAsia"/>
          <w:sz w:val="21"/>
          <w:szCs w:val="21"/>
        </w:rPr>
        <w:t>1</w:t>
      </w:r>
      <w:r w:rsidRPr="00843A12">
        <w:rPr>
          <w:sz w:val="21"/>
          <w:szCs w:val="21"/>
        </w:rPr>
        <w:t>.</w:t>
      </w:r>
      <w:r>
        <w:rPr>
          <w:sz w:val="21"/>
          <w:szCs w:val="21"/>
        </w:rPr>
        <w:t>3</w:t>
      </w:r>
      <w:r w:rsidRPr="00843A1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假设空间</w:t>
      </w:r>
      <w:bookmarkEnd w:id="3"/>
    </w:p>
    <w:p w14:paraId="330F6EE2" w14:textId="77777777" w:rsidR="00BE017A" w:rsidRDefault="00BE017A" w:rsidP="00BE017A">
      <w:pPr>
        <w:rPr>
          <w:szCs w:val="21"/>
        </w:rPr>
      </w:pPr>
      <w:r>
        <w:rPr>
          <w:rFonts w:hint="eastAsia"/>
          <w:szCs w:val="21"/>
        </w:rPr>
        <w:t>“归纳”是从</w:t>
      </w:r>
      <w:r w:rsidRPr="00814120">
        <w:rPr>
          <w:rFonts w:hint="eastAsia"/>
          <w:b/>
          <w:bCs/>
          <w:color w:val="FF0000"/>
          <w:szCs w:val="21"/>
        </w:rPr>
        <w:t>特殊到一般</w:t>
      </w:r>
      <w:r>
        <w:rPr>
          <w:rFonts w:hint="eastAsia"/>
          <w:szCs w:val="21"/>
        </w:rPr>
        <w:t>的“</w:t>
      </w:r>
      <w:r w:rsidRPr="00814120">
        <w:rPr>
          <w:rFonts w:hint="eastAsia"/>
          <w:b/>
          <w:bCs/>
          <w:color w:val="FF0000"/>
          <w:szCs w:val="21"/>
        </w:rPr>
        <w:t>泛化</w:t>
      </w:r>
      <w:r>
        <w:rPr>
          <w:rFonts w:hint="eastAsia"/>
          <w:szCs w:val="21"/>
        </w:rPr>
        <w:t>”过程，“从样例中学习”是一个归纳过程，因此亦称为“归纳学习”。归纳学习有</w:t>
      </w:r>
      <w:r w:rsidRPr="00814120">
        <w:rPr>
          <w:rFonts w:hint="eastAsia"/>
          <w:b/>
          <w:bCs/>
          <w:color w:val="FF0000"/>
          <w:szCs w:val="21"/>
        </w:rPr>
        <w:t>广义</w:t>
      </w:r>
      <w:r>
        <w:rPr>
          <w:rFonts w:hint="eastAsia"/>
          <w:szCs w:val="21"/>
        </w:rPr>
        <w:t>和</w:t>
      </w:r>
      <w:r w:rsidRPr="00814120">
        <w:rPr>
          <w:rFonts w:hint="eastAsia"/>
          <w:b/>
          <w:bCs/>
          <w:color w:val="FF0000"/>
          <w:szCs w:val="21"/>
        </w:rPr>
        <w:t>狭义</w:t>
      </w:r>
      <w:r>
        <w:rPr>
          <w:rFonts w:hint="eastAsia"/>
          <w:szCs w:val="21"/>
        </w:rPr>
        <w:t>之分。广义的归纳学习相当于从样例中学习；狭义的归纳学习要求从训练数据中学得概念，因此也叫做“概念学习”或“概念生成”，由于难度较高，当前的研究和应用均较少。</w:t>
      </w:r>
    </w:p>
    <w:p w14:paraId="721DAF10" w14:textId="77777777" w:rsidR="00BE017A" w:rsidRDefault="00BE017A" w:rsidP="00BE017A">
      <w:pPr>
        <w:rPr>
          <w:szCs w:val="21"/>
        </w:rPr>
      </w:pPr>
      <w:r w:rsidRPr="00450596">
        <w:rPr>
          <w:rFonts w:hint="eastAsia"/>
          <w:b/>
          <w:bCs/>
          <w:color w:val="FF0000"/>
          <w:szCs w:val="21"/>
        </w:rPr>
        <w:t>假设空间</w:t>
      </w:r>
      <w:r>
        <w:rPr>
          <w:rFonts w:hint="eastAsia"/>
          <w:szCs w:val="21"/>
        </w:rPr>
        <w:t>：学习过程可以看作是一个在所有假设组成的空间中进行搜索的过程，搜索目标是找到与训练集“匹配”的假设。比如有三种属性，每种属性各有三个可取的属性值，因此假设空间规模为：</w:t>
      </w:r>
    </w:p>
    <w:p w14:paraId="77D1E648" w14:textId="77777777" w:rsidR="00BE017A" w:rsidRDefault="00BE017A" w:rsidP="00BE017A">
      <w:pPr>
        <w:rPr>
          <w:szCs w:val="21"/>
        </w:rPr>
      </w:pPr>
      <m:oMathPara>
        <m:oMath>
          <m:r>
            <w:rPr>
              <w:rFonts w:ascii="Cambria Math" w:hAnsi="Cambria Math"/>
              <w:szCs w:val="21"/>
            </w:rPr>
            <m:t>4 ×4 × 4+1=65</m:t>
          </m:r>
        </m:oMath>
      </m:oMathPara>
    </w:p>
    <w:p w14:paraId="4A7C4088" w14:textId="77777777" w:rsidR="00BE017A" w:rsidRDefault="00BE017A" w:rsidP="00BE017A">
      <w:pPr>
        <w:rPr>
          <w:szCs w:val="21"/>
        </w:rPr>
      </w:pPr>
      <w:r w:rsidRPr="00450596">
        <w:rPr>
          <w:rFonts w:hint="eastAsia"/>
          <w:b/>
          <w:bCs/>
          <w:color w:val="FF0000"/>
          <w:szCs w:val="21"/>
        </w:rPr>
        <w:t>版本空间</w:t>
      </w:r>
      <w:r>
        <w:rPr>
          <w:rFonts w:hint="eastAsia"/>
          <w:szCs w:val="21"/>
        </w:rPr>
        <w:t>：需要注意的是，现实问题中假设空间往往很大，学习过程使用的训练样本数量有限，因此，可能有</w:t>
      </w:r>
      <w:r w:rsidRPr="00450596">
        <w:rPr>
          <w:rFonts w:hint="eastAsia"/>
          <w:b/>
          <w:bCs/>
          <w:color w:val="FF0000"/>
          <w:szCs w:val="21"/>
        </w:rPr>
        <w:t>多个假设</w:t>
      </w:r>
      <w:r>
        <w:rPr>
          <w:rFonts w:hint="eastAsia"/>
          <w:szCs w:val="21"/>
        </w:rPr>
        <w:t>与训练集一致，称该</w:t>
      </w:r>
      <w:r w:rsidRPr="008300C6">
        <w:rPr>
          <w:rFonts w:hint="eastAsia"/>
          <w:b/>
          <w:bCs/>
          <w:color w:val="FF0000"/>
          <w:szCs w:val="21"/>
        </w:rPr>
        <w:t>假设</w:t>
      </w:r>
      <w:r w:rsidRPr="0034304B">
        <w:rPr>
          <w:rFonts w:hint="eastAsia"/>
          <w:b/>
          <w:bCs/>
          <w:color w:val="FF0000"/>
          <w:szCs w:val="21"/>
        </w:rPr>
        <w:t>集合</w:t>
      </w:r>
      <w:r>
        <w:rPr>
          <w:rFonts w:hint="eastAsia"/>
          <w:szCs w:val="21"/>
        </w:rPr>
        <w:t>为“版本空间”。</w:t>
      </w:r>
    </w:p>
    <w:p w14:paraId="1BC47C4C" w14:textId="77777777" w:rsidR="00BE017A" w:rsidRPr="00843A12" w:rsidRDefault="00BE017A" w:rsidP="00BE017A">
      <w:pPr>
        <w:pStyle w:val="1"/>
        <w:spacing w:after="0"/>
        <w:rPr>
          <w:sz w:val="21"/>
          <w:szCs w:val="21"/>
        </w:rPr>
      </w:pPr>
      <w:bookmarkStart w:id="4" w:name="_Toc153962066"/>
      <w:r w:rsidRPr="00843A12">
        <w:rPr>
          <w:rFonts w:hint="eastAsia"/>
          <w:sz w:val="21"/>
          <w:szCs w:val="21"/>
        </w:rPr>
        <w:lastRenderedPageBreak/>
        <w:t>1</w:t>
      </w:r>
      <w:r w:rsidRPr="00843A12">
        <w:rPr>
          <w:sz w:val="21"/>
          <w:szCs w:val="21"/>
        </w:rPr>
        <w:t>.</w:t>
      </w:r>
      <w:r>
        <w:rPr>
          <w:sz w:val="21"/>
          <w:szCs w:val="21"/>
        </w:rPr>
        <w:t>4</w:t>
      </w:r>
      <w:r w:rsidRPr="00843A1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归纳偏好</w:t>
      </w:r>
      <w:bookmarkEnd w:id="4"/>
    </w:p>
    <w:p w14:paraId="5BE12FBF" w14:textId="77777777" w:rsidR="00BE017A" w:rsidRDefault="00BE017A" w:rsidP="00BE017A">
      <w:pPr>
        <w:rPr>
          <w:szCs w:val="21"/>
        </w:rPr>
      </w:pPr>
      <w:r w:rsidRPr="00162B98">
        <w:rPr>
          <w:rFonts w:hint="eastAsia"/>
          <w:b/>
          <w:bCs/>
          <w:color w:val="FF0000"/>
          <w:szCs w:val="21"/>
        </w:rPr>
        <w:t>版本偏好</w:t>
      </w:r>
      <w:r>
        <w:rPr>
          <w:rFonts w:hint="eastAsia"/>
          <w:szCs w:val="21"/>
        </w:rPr>
        <w:t>用于在</w:t>
      </w:r>
      <w:r w:rsidRPr="00162B98">
        <w:rPr>
          <w:rFonts w:hint="eastAsia"/>
          <w:b/>
          <w:bCs/>
          <w:color w:val="FF0000"/>
          <w:szCs w:val="21"/>
        </w:rPr>
        <w:t>版本空间</w:t>
      </w:r>
      <w:r>
        <w:rPr>
          <w:rFonts w:hint="eastAsia"/>
          <w:szCs w:val="21"/>
        </w:rPr>
        <w:t>中选择</w:t>
      </w:r>
      <w:r w:rsidRPr="00162B98">
        <w:rPr>
          <w:rFonts w:hint="eastAsia"/>
          <w:b/>
          <w:bCs/>
          <w:color w:val="FF0000"/>
          <w:szCs w:val="21"/>
        </w:rPr>
        <w:t>好的假设</w:t>
      </w:r>
      <w:r>
        <w:rPr>
          <w:rFonts w:hint="eastAsia"/>
          <w:szCs w:val="21"/>
        </w:rPr>
        <w:t>作为输出模型。</w:t>
      </w:r>
    </w:p>
    <w:p w14:paraId="68F19ECE" w14:textId="77777777" w:rsidR="00BE017A" w:rsidRDefault="00BE017A" w:rsidP="00BE017A">
      <w:pPr>
        <w:pStyle w:val="1"/>
        <w:spacing w:after="0"/>
        <w:rPr>
          <w:sz w:val="21"/>
          <w:szCs w:val="21"/>
        </w:rPr>
      </w:pPr>
      <w:bookmarkStart w:id="5" w:name="_Toc153962067"/>
      <w:r w:rsidRPr="00843A12">
        <w:rPr>
          <w:rFonts w:hint="eastAsia"/>
          <w:sz w:val="21"/>
          <w:szCs w:val="21"/>
        </w:rPr>
        <w:t>1</w:t>
      </w:r>
      <w:r w:rsidRPr="00843A12">
        <w:rPr>
          <w:sz w:val="21"/>
          <w:szCs w:val="21"/>
        </w:rPr>
        <w:t>.</w:t>
      </w:r>
      <w:r>
        <w:rPr>
          <w:sz w:val="21"/>
          <w:szCs w:val="21"/>
        </w:rPr>
        <w:t>5</w:t>
      </w:r>
      <w:r w:rsidRPr="00843A1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发展历程</w:t>
      </w:r>
      <w:bookmarkEnd w:id="5"/>
    </w:p>
    <w:p w14:paraId="18663EAC" w14:textId="77777777" w:rsidR="00BE017A" w:rsidRPr="00B80A82" w:rsidRDefault="00BE017A" w:rsidP="00BE017A">
      <w:r w:rsidRPr="00EA084C">
        <w:rPr>
          <w:rFonts w:hint="eastAsia"/>
          <w:b/>
          <w:bCs/>
          <w:color w:val="FF0000"/>
        </w:rPr>
        <w:t>2</w:t>
      </w:r>
      <w:r w:rsidRPr="00EA084C">
        <w:rPr>
          <w:b/>
          <w:bCs/>
          <w:color w:val="FF0000"/>
        </w:rPr>
        <w:t>0</w:t>
      </w:r>
      <w:r w:rsidRPr="00EA084C">
        <w:rPr>
          <w:rFonts w:hint="eastAsia"/>
          <w:b/>
          <w:bCs/>
          <w:color w:val="FF0000"/>
        </w:rPr>
        <w:t>世纪</w:t>
      </w:r>
      <w:r w:rsidRPr="00EA084C">
        <w:rPr>
          <w:b/>
          <w:bCs/>
          <w:color w:val="FF0000"/>
        </w:rPr>
        <w:t>50</w:t>
      </w:r>
      <w:r w:rsidRPr="00EA084C">
        <w:rPr>
          <w:rFonts w:hint="eastAsia"/>
          <w:b/>
          <w:bCs/>
          <w:color w:val="FF0000"/>
        </w:rPr>
        <w:t>年代到7</w:t>
      </w:r>
      <w:r w:rsidRPr="00EA084C">
        <w:rPr>
          <w:b/>
          <w:bCs/>
          <w:color w:val="FF0000"/>
        </w:rPr>
        <w:t>0</w:t>
      </w:r>
      <w:r w:rsidRPr="00EA084C">
        <w:rPr>
          <w:rFonts w:hint="eastAsia"/>
          <w:b/>
          <w:bCs/>
          <w:color w:val="FF0000"/>
        </w:rPr>
        <w:t>年代初</w:t>
      </w:r>
      <w:r>
        <w:rPr>
          <w:rFonts w:hint="eastAsia"/>
        </w:rPr>
        <w:t>，代表工作有“逻辑推理家”程序以及“通用问题求解”程序，机器</w:t>
      </w:r>
      <w:r w:rsidRPr="00EA084C">
        <w:rPr>
          <w:rFonts w:hint="eastAsia"/>
          <w:b/>
          <w:bCs/>
          <w:color w:val="FF0000"/>
        </w:rPr>
        <w:t>具有推理能力</w:t>
      </w:r>
      <w:r>
        <w:rPr>
          <w:rFonts w:hint="eastAsia"/>
        </w:rPr>
        <w:t>，</w:t>
      </w:r>
      <w:r w:rsidRPr="00EA084C">
        <w:rPr>
          <w:rFonts w:hint="eastAsia"/>
          <w:b/>
          <w:bCs/>
          <w:color w:val="FF0000"/>
        </w:rPr>
        <w:t>能够推导定理</w:t>
      </w:r>
      <w:r>
        <w:rPr>
          <w:rFonts w:hint="eastAsia"/>
        </w:rPr>
        <w:t>。从</w:t>
      </w:r>
      <w:r w:rsidRPr="00EA084C">
        <w:rPr>
          <w:rFonts w:hint="eastAsia"/>
          <w:b/>
          <w:bCs/>
          <w:color w:val="FF0000"/>
        </w:rPr>
        <w:t>7</w:t>
      </w:r>
      <w:r w:rsidRPr="00EA084C">
        <w:rPr>
          <w:b/>
          <w:bCs/>
          <w:color w:val="FF0000"/>
        </w:rPr>
        <w:t>0</w:t>
      </w:r>
      <w:r w:rsidRPr="00EA084C">
        <w:rPr>
          <w:rFonts w:hint="eastAsia"/>
          <w:b/>
          <w:bCs/>
          <w:color w:val="FF0000"/>
        </w:rPr>
        <w:t>年代中期开始</w:t>
      </w:r>
      <w:r>
        <w:rPr>
          <w:rFonts w:hint="eastAsia"/>
        </w:rPr>
        <w:t>，人工智能研究进入“</w:t>
      </w:r>
      <w:r w:rsidRPr="00EA084C">
        <w:rPr>
          <w:rFonts w:hint="eastAsia"/>
          <w:b/>
          <w:bCs/>
          <w:color w:val="FF0000"/>
        </w:rPr>
        <w:t>知识期</w:t>
      </w:r>
      <w:r>
        <w:rPr>
          <w:rFonts w:hint="eastAsia"/>
        </w:rPr>
        <w:t>”，大量专家系统问世。</w:t>
      </w:r>
    </w:p>
    <w:p w14:paraId="257F0D4D" w14:textId="77777777" w:rsidR="00BE017A" w:rsidRDefault="00BE017A" w:rsidP="00BE017A">
      <w:pPr>
        <w:rPr>
          <w:szCs w:val="21"/>
        </w:rPr>
      </w:pPr>
      <w:r w:rsidRPr="00EA084C">
        <w:rPr>
          <w:rFonts w:hint="eastAsia"/>
          <w:b/>
          <w:bCs/>
          <w:color w:val="FF0000"/>
          <w:szCs w:val="21"/>
        </w:rPr>
        <w:t>5</w:t>
      </w:r>
      <w:r w:rsidRPr="00EA084C">
        <w:rPr>
          <w:b/>
          <w:bCs/>
          <w:color w:val="FF0000"/>
          <w:szCs w:val="21"/>
        </w:rPr>
        <w:t>0</w:t>
      </w:r>
      <w:r w:rsidRPr="00EA084C">
        <w:rPr>
          <w:rFonts w:hint="eastAsia"/>
          <w:b/>
          <w:bCs/>
          <w:color w:val="FF0000"/>
          <w:szCs w:val="21"/>
        </w:rPr>
        <w:t>年代中后期</w:t>
      </w:r>
      <w:r>
        <w:rPr>
          <w:rFonts w:hint="eastAsia"/>
          <w:szCs w:val="21"/>
        </w:rPr>
        <w:t>，基于</w:t>
      </w:r>
      <w:r w:rsidRPr="00EA084C">
        <w:rPr>
          <w:rFonts w:hint="eastAsia"/>
          <w:b/>
          <w:bCs/>
          <w:color w:val="FF0000"/>
          <w:szCs w:val="21"/>
        </w:rPr>
        <w:t>神经网络</w:t>
      </w:r>
      <w:r>
        <w:rPr>
          <w:rFonts w:hint="eastAsia"/>
          <w:szCs w:val="21"/>
        </w:rPr>
        <w:t>的“连接主义”学习开始出现，代表工作有感知机、A</w:t>
      </w:r>
      <w:r>
        <w:rPr>
          <w:szCs w:val="21"/>
        </w:rPr>
        <w:t>daline</w:t>
      </w:r>
      <w:r>
        <w:rPr>
          <w:rFonts w:hint="eastAsia"/>
          <w:szCs w:val="21"/>
        </w:rPr>
        <w:t>等。</w:t>
      </w:r>
      <w:r w:rsidRPr="00EA084C">
        <w:rPr>
          <w:rFonts w:hint="eastAsia"/>
          <w:b/>
          <w:bCs/>
          <w:color w:val="FF0000"/>
          <w:szCs w:val="21"/>
        </w:rPr>
        <w:t>6</w:t>
      </w:r>
      <w:r w:rsidRPr="00EA084C">
        <w:rPr>
          <w:b/>
          <w:bCs/>
          <w:color w:val="FF0000"/>
          <w:szCs w:val="21"/>
        </w:rPr>
        <w:t>0</w:t>
      </w:r>
      <w:r w:rsidRPr="00EA084C">
        <w:rPr>
          <w:rFonts w:hint="eastAsia"/>
          <w:b/>
          <w:bCs/>
          <w:color w:val="FF0000"/>
          <w:szCs w:val="21"/>
        </w:rPr>
        <w:t>到7</w:t>
      </w:r>
      <w:r w:rsidRPr="00EA084C">
        <w:rPr>
          <w:b/>
          <w:bCs/>
          <w:color w:val="FF0000"/>
          <w:szCs w:val="21"/>
        </w:rPr>
        <w:t>0</w:t>
      </w:r>
      <w:r w:rsidRPr="00EA084C">
        <w:rPr>
          <w:rFonts w:hint="eastAsia"/>
          <w:b/>
          <w:bCs/>
          <w:color w:val="FF0000"/>
          <w:szCs w:val="21"/>
        </w:rPr>
        <w:t>年代</w:t>
      </w:r>
      <w:r>
        <w:rPr>
          <w:rFonts w:hint="eastAsia"/>
          <w:szCs w:val="21"/>
        </w:rPr>
        <w:t>基于逻辑表示的“符号主义”学习技术蓬勃发展，代表工作有“结构学习系统”、“基于逻辑的归纳学习系统”等；同时以决策理论为基础的学习技术以及强化学习技术也得到发展，代表工作如“学习机器”；之后的统计学习理论的一些奠基性成果也在此时期取得。</w:t>
      </w:r>
    </w:p>
    <w:p w14:paraId="162DFB06" w14:textId="77777777" w:rsidR="00BE017A" w:rsidRDefault="00BE017A" w:rsidP="00BE017A">
      <w:pPr>
        <w:rPr>
          <w:szCs w:val="21"/>
        </w:rPr>
      </w:pPr>
      <w:r w:rsidRPr="00EA084C">
        <w:rPr>
          <w:rFonts w:hint="eastAsia"/>
          <w:b/>
          <w:bCs/>
          <w:color w:val="FF0000"/>
          <w:szCs w:val="21"/>
        </w:rPr>
        <w:t>2</w:t>
      </w:r>
      <w:r w:rsidRPr="00EA084C">
        <w:rPr>
          <w:b/>
          <w:bCs/>
          <w:color w:val="FF0000"/>
          <w:szCs w:val="21"/>
        </w:rPr>
        <w:t>0</w:t>
      </w:r>
      <w:r w:rsidRPr="00EA084C">
        <w:rPr>
          <w:rFonts w:hint="eastAsia"/>
          <w:b/>
          <w:bCs/>
          <w:color w:val="FF0000"/>
          <w:szCs w:val="21"/>
        </w:rPr>
        <w:t>世纪8</w:t>
      </w:r>
      <w:r w:rsidRPr="00EA084C">
        <w:rPr>
          <w:b/>
          <w:bCs/>
          <w:color w:val="FF0000"/>
          <w:szCs w:val="21"/>
        </w:rPr>
        <w:t>0</w:t>
      </w:r>
      <w:r w:rsidRPr="00EA084C">
        <w:rPr>
          <w:rFonts w:hint="eastAsia"/>
          <w:b/>
          <w:bCs/>
          <w:color w:val="FF0000"/>
          <w:szCs w:val="21"/>
        </w:rPr>
        <w:t>年代</w:t>
      </w:r>
      <w:r>
        <w:rPr>
          <w:rFonts w:hint="eastAsia"/>
          <w:szCs w:val="21"/>
        </w:rPr>
        <w:t>机器学习成为一个</w:t>
      </w:r>
      <w:r w:rsidRPr="00EA084C">
        <w:rPr>
          <w:rFonts w:hint="eastAsia"/>
          <w:b/>
          <w:bCs/>
          <w:color w:val="FF0000"/>
          <w:szCs w:val="21"/>
        </w:rPr>
        <w:t>独立的学科领域</w:t>
      </w:r>
      <w:r>
        <w:rPr>
          <w:rFonts w:hint="eastAsia"/>
          <w:szCs w:val="21"/>
        </w:rPr>
        <w:t>，各种机器学习技术百花齐放。机器学习研究被划分为多个种类：“</w:t>
      </w:r>
      <w:r w:rsidRPr="00EA084C">
        <w:rPr>
          <w:rFonts w:hint="eastAsia"/>
          <w:b/>
          <w:bCs/>
          <w:color w:val="FF0000"/>
          <w:szCs w:val="21"/>
        </w:rPr>
        <w:t>从样例中学习</w:t>
      </w:r>
      <w:r>
        <w:rPr>
          <w:rFonts w:hint="eastAsia"/>
          <w:szCs w:val="21"/>
        </w:rPr>
        <w:t>”、“</w:t>
      </w:r>
      <w:r w:rsidRPr="00EA084C">
        <w:rPr>
          <w:rFonts w:hint="eastAsia"/>
          <w:b/>
          <w:bCs/>
          <w:color w:val="FF0000"/>
          <w:szCs w:val="21"/>
        </w:rPr>
        <w:t>在问题求解和规划中学习</w:t>
      </w:r>
      <w:r>
        <w:rPr>
          <w:rFonts w:hint="eastAsia"/>
          <w:szCs w:val="21"/>
        </w:rPr>
        <w:t>”、“</w:t>
      </w:r>
      <w:r w:rsidRPr="00EA084C">
        <w:rPr>
          <w:rFonts w:hint="eastAsia"/>
          <w:b/>
          <w:bCs/>
          <w:color w:val="FF0000"/>
          <w:szCs w:val="21"/>
        </w:rPr>
        <w:t>通过观察和发现学习</w:t>
      </w:r>
      <w:r>
        <w:rPr>
          <w:rFonts w:hint="eastAsia"/>
          <w:szCs w:val="21"/>
        </w:rPr>
        <w:t>”、“</w:t>
      </w:r>
      <w:r w:rsidRPr="00EA084C">
        <w:rPr>
          <w:rFonts w:hint="eastAsia"/>
          <w:b/>
          <w:bCs/>
          <w:color w:val="FF0000"/>
          <w:szCs w:val="21"/>
        </w:rPr>
        <w:t>从指令中学习</w:t>
      </w:r>
      <w:r>
        <w:rPr>
          <w:rFonts w:hint="eastAsia"/>
          <w:szCs w:val="21"/>
        </w:rPr>
        <w:t>”等等。其中“从样例中学习”是2</w:t>
      </w:r>
      <w:r>
        <w:rPr>
          <w:szCs w:val="21"/>
        </w:rPr>
        <w:t>0</w:t>
      </w:r>
      <w:r>
        <w:rPr>
          <w:rFonts w:hint="eastAsia"/>
          <w:szCs w:val="21"/>
        </w:rPr>
        <w:t>世纪8</w:t>
      </w:r>
      <w:r>
        <w:rPr>
          <w:szCs w:val="21"/>
        </w:rPr>
        <w:t>0</w:t>
      </w:r>
      <w:r>
        <w:rPr>
          <w:rFonts w:hint="eastAsia"/>
          <w:szCs w:val="21"/>
        </w:rPr>
        <w:t>年代以来</w:t>
      </w:r>
      <w:r w:rsidRPr="00EA084C">
        <w:rPr>
          <w:rFonts w:hint="eastAsia"/>
          <w:b/>
          <w:bCs/>
          <w:color w:val="FF0000"/>
          <w:szCs w:val="21"/>
        </w:rPr>
        <w:t>研究最多</w:t>
      </w:r>
      <w:r>
        <w:rPr>
          <w:rFonts w:hint="eastAsia"/>
          <w:szCs w:val="21"/>
        </w:rPr>
        <w:t>，</w:t>
      </w:r>
      <w:r w:rsidRPr="00EA084C">
        <w:rPr>
          <w:rFonts w:hint="eastAsia"/>
          <w:b/>
          <w:bCs/>
          <w:color w:val="FF0000"/>
          <w:szCs w:val="21"/>
        </w:rPr>
        <w:t>应用最广</w:t>
      </w:r>
      <w:r>
        <w:rPr>
          <w:rFonts w:hint="eastAsia"/>
          <w:szCs w:val="21"/>
        </w:rPr>
        <w:t>的机器学习方法，涵盖了监督学习、无监督学习等。</w:t>
      </w:r>
    </w:p>
    <w:p w14:paraId="7D03C38F" w14:textId="77777777" w:rsidR="00BE017A" w:rsidRDefault="00BE017A" w:rsidP="00BE017A">
      <w:pPr>
        <w:rPr>
          <w:szCs w:val="21"/>
        </w:rPr>
      </w:pPr>
      <w:r w:rsidRPr="00652017">
        <w:rPr>
          <w:rFonts w:hint="eastAsia"/>
          <w:b/>
          <w:bCs/>
          <w:color w:val="FF0000"/>
          <w:szCs w:val="21"/>
        </w:rPr>
        <w:t>在2</w:t>
      </w:r>
      <w:r w:rsidRPr="00652017">
        <w:rPr>
          <w:b/>
          <w:bCs/>
          <w:color w:val="FF0000"/>
          <w:szCs w:val="21"/>
        </w:rPr>
        <w:t>0</w:t>
      </w:r>
      <w:r w:rsidRPr="00652017">
        <w:rPr>
          <w:rFonts w:hint="eastAsia"/>
          <w:b/>
          <w:bCs/>
          <w:color w:val="FF0000"/>
          <w:szCs w:val="21"/>
        </w:rPr>
        <w:t>世纪8</w:t>
      </w:r>
      <w:r w:rsidRPr="00652017">
        <w:rPr>
          <w:b/>
          <w:bCs/>
          <w:color w:val="FF0000"/>
          <w:szCs w:val="21"/>
        </w:rPr>
        <w:t>0</w:t>
      </w:r>
      <w:r w:rsidRPr="00652017">
        <w:rPr>
          <w:rFonts w:hint="eastAsia"/>
          <w:b/>
          <w:bCs/>
          <w:color w:val="FF0000"/>
          <w:szCs w:val="21"/>
        </w:rPr>
        <w:t>年代</w:t>
      </w:r>
      <w:r>
        <w:rPr>
          <w:rFonts w:hint="eastAsia"/>
          <w:szCs w:val="21"/>
        </w:rPr>
        <w:t>，“从样例中学习”的一大主流是</w:t>
      </w:r>
      <w:r w:rsidRPr="00652017">
        <w:rPr>
          <w:rFonts w:hint="eastAsia"/>
          <w:b/>
          <w:bCs/>
          <w:color w:val="FF0000"/>
          <w:szCs w:val="21"/>
        </w:rPr>
        <w:t>符号主义学习</w:t>
      </w:r>
      <w:r>
        <w:rPr>
          <w:rFonts w:hint="eastAsia"/>
          <w:szCs w:val="21"/>
        </w:rPr>
        <w:t>，其代表包括</w:t>
      </w:r>
      <w:r w:rsidRPr="00652017">
        <w:rPr>
          <w:rFonts w:hint="eastAsia"/>
          <w:b/>
          <w:bCs/>
          <w:color w:val="FF0000"/>
          <w:szCs w:val="21"/>
        </w:rPr>
        <w:t>决策树</w:t>
      </w:r>
      <w:r>
        <w:rPr>
          <w:rFonts w:hint="eastAsia"/>
          <w:szCs w:val="21"/>
        </w:rPr>
        <w:t>和</w:t>
      </w:r>
      <w:r w:rsidRPr="00652017">
        <w:rPr>
          <w:rFonts w:hint="eastAsia"/>
          <w:b/>
          <w:bCs/>
          <w:color w:val="FF0000"/>
          <w:szCs w:val="21"/>
        </w:rPr>
        <w:t>基于逻辑的学习</w:t>
      </w:r>
      <w:r>
        <w:rPr>
          <w:rFonts w:hint="eastAsia"/>
          <w:szCs w:val="21"/>
        </w:rPr>
        <w:t>，典型的决策学习以信息论为基础，以信息熵的最小化为目标，直接模</w:t>
      </w:r>
      <w:r w:rsidRPr="00652017">
        <w:rPr>
          <w:rFonts w:hint="eastAsia"/>
          <w:b/>
          <w:bCs/>
          <w:color w:val="FF0000"/>
          <w:szCs w:val="21"/>
        </w:rPr>
        <w:t>拟了人类对概念进行判定的树形流程</w:t>
      </w:r>
      <w:r>
        <w:rPr>
          <w:rFonts w:hint="eastAsia"/>
          <w:szCs w:val="21"/>
        </w:rPr>
        <w:t>。</w:t>
      </w:r>
    </w:p>
    <w:p w14:paraId="14722F80" w14:textId="77777777" w:rsidR="00BE017A" w:rsidRDefault="00BE017A" w:rsidP="00BE017A">
      <w:pPr>
        <w:rPr>
          <w:szCs w:val="21"/>
        </w:rPr>
      </w:pPr>
      <w:r w:rsidRPr="00652017">
        <w:rPr>
          <w:rFonts w:hint="eastAsia"/>
          <w:b/>
          <w:bCs/>
          <w:color w:val="FF0000"/>
          <w:szCs w:val="21"/>
        </w:rPr>
        <w:t>2</w:t>
      </w:r>
      <w:r w:rsidRPr="00652017">
        <w:rPr>
          <w:b/>
          <w:bCs/>
          <w:color w:val="FF0000"/>
          <w:szCs w:val="21"/>
        </w:rPr>
        <w:t>0</w:t>
      </w:r>
      <w:r w:rsidRPr="00652017">
        <w:rPr>
          <w:rFonts w:hint="eastAsia"/>
          <w:b/>
          <w:bCs/>
          <w:color w:val="FF0000"/>
          <w:szCs w:val="21"/>
        </w:rPr>
        <w:t>世纪9</w:t>
      </w:r>
      <w:r w:rsidRPr="00652017">
        <w:rPr>
          <w:b/>
          <w:bCs/>
          <w:color w:val="FF0000"/>
          <w:szCs w:val="21"/>
        </w:rPr>
        <w:t>0</w:t>
      </w:r>
      <w:r w:rsidRPr="00652017">
        <w:rPr>
          <w:rFonts w:hint="eastAsia"/>
          <w:b/>
          <w:bCs/>
          <w:color w:val="FF0000"/>
          <w:szCs w:val="21"/>
        </w:rPr>
        <w:t>年代中期之前</w:t>
      </w:r>
      <w:r>
        <w:rPr>
          <w:rFonts w:hint="eastAsia"/>
          <w:szCs w:val="21"/>
        </w:rPr>
        <w:t>，“从样例中学习”的另一个主流是基于</w:t>
      </w:r>
      <w:r w:rsidRPr="00652017">
        <w:rPr>
          <w:rFonts w:hint="eastAsia"/>
          <w:b/>
          <w:bCs/>
          <w:color w:val="FF0000"/>
          <w:szCs w:val="21"/>
        </w:rPr>
        <w:t>神经网络</w:t>
      </w:r>
      <w:r>
        <w:rPr>
          <w:rFonts w:hint="eastAsia"/>
          <w:szCs w:val="21"/>
        </w:rPr>
        <w:t>的</w:t>
      </w:r>
      <w:r w:rsidRPr="00652017">
        <w:rPr>
          <w:rFonts w:hint="eastAsia"/>
          <w:b/>
          <w:bCs/>
          <w:color w:val="FF0000"/>
          <w:szCs w:val="21"/>
        </w:rPr>
        <w:t>连接主义学习</w:t>
      </w:r>
      <w:r>
        <w:rPr>
          <w:rFonts w:hint="eastAsia"/>
          <w:szCs w:val="21"/>
        </w:rPr>
        <w:t>。</w:t>
      </w:r>
    </w:p>
    <w:p w14:paraId="7B95005D" w14:textId="77777777" w:rsidR="00BE017A" w:rsidRDefault="00BE017A" w:rsidP="00BE017A">
      <w:pPr>
        <w:rPr>
          <w:szCs w:val="21"/>
        </w:rPr>
      </w:pPr>
      <w:r w:rsidRPr="00652017">
        <w:rPr>
          <w:rFonts w:hint="eastAsia"/>
          <w:b/>
          <w:bCs/>
          <w:color w:val="FF0000"/>
          <w:szCs w:val="21"/>
        </w:rPr>
        <w:t>2</w:t>
      </w:r>
      <w:r w:rsidRPr="00652017">
        <w:rPr>
          <w:b/>
          <w:bCs/>
          <w:color w:val="FF0000"/>
          <w:szCs w:val="21"/>
        </w:rPr>
        <w:t>0</w:t>
      </w:r>
      <w:r w:rsidRPr="00652017">
        <w:rPr>
          <w:rFonts w:hint="eastAsia"/>
          <w:b/>
          <w:bCs/>
          <w:color w:val="FF0000"/>
          <w:szCs w:val="21"/>
        </w:rPr>
        <w:t>世纪9</w:t>
      </w:r>
      <w:r w:rsidRPr="00652017">
        <w:rPr>
          <w:b/>
          <w:bCs/>
          <w:color w:val="FF0000"/>
          <w:szCs w:val="21"/>
        </w:rPr>
        <w:t>0</w:t>
      </w:r>
      <w:r w:rsidRPr="00652017">
        <w:rPr>
          <w:rFonts w:hint="eastAsia"/>
          <w:b/>
          <w:bCs/>
          <w:color w:val="FF0000"/>
          <w:szCs w:val="21"/>
        </w:rPr>
        <w:t>年代中期</w:t>
      </w:r>
      <w:r>
        <w:rPr>
          <w:rFonts w:hint="eastAsia"/>
          <w:szCs w:val="21"/>
        </w:rPr>
        <w:t>，“</w:t>
      </w:r>
      <w:r w:rsidRPr="00652017">
        <w:rPr>
          <w:rFonts w:hint="eastAsia"/>
          <w:b/>
          <w:bCs/>
          <w:color w:val="FF0000"/>
          <w:szCs w:val="21"/>
        </w:rPr>
        <w:t>统计学习</w:t>
      </w:r>
      <w:r>
        <w:rPr>
          <w:rFonts w:hint="eastAsia"/>
          <w:szCs w:val="21"/>
        </w:rPr>
        <w:t>”成为主流，代表工作是</w:t>
      </w:r>
      <w:r w:rsidRPr="00652017">
        <w:rPr>
          <w:rFonts w:hint="eastAsia"/>
          <w:b/>
          <w:bCs/>
          <w:color w:val="FF0000"/>
          <w:szCs w:val="21"/>
        </w:rPr>
        <w:t>支持向量机(</w:t>
      </w:r>
      <w:r w:rsidRPr="00652017">
        <w:rPr>
          <w:b/>
          <w:bCs/>
          <w:color w:val="FF0000"/>
          <w:szCs w:val="21"/>
        </w:rPr>
        <w:t>SVM)</w:t>
      </w:r>
      <w:r>
        <w:rPr>
          <w:rFonts w:hint="eastAsia"/>
          <w:szCs w:val="21"/>
        </w:rPr>
        <w:t>以及更一般的“</w:t>
      </w:r>
      <w:r w:rsidRPr="00652017">
        <w:rPr>
          <w:rFonts w:hint="eastAsia"/>
          <w:b/>
          <w:bCs/>
          <w:color w:val="FF0000"/>
          <w:szCs w:val="21"/>
        </w:rPr>
        <w:t>核方法</w:t>
      </w:r>
      <w:r>
        <w:rPr>
          <w:rFonts w:hint="eastAsia"/>
          <w:szCs w:val="21"/>
        </w:rPr>
        <w:t>”。</w:t>
      </w:r>
    </w:p>
    <w:p w14:paraId="1E3BD8D6" w14:textId="77777777" w:rsidR="00BE017A" w:rsidRPr="00843A12" w:rsidRDefault="00BE017A" w:rsidP="00BE017A">
      <w:pPr>
        <w:rPr>
          <w:szCs w:val="21"/>
        </w:rPr>
      </w:pPr>
      <w:r w:rsidRPr="00FC3921">
        <w:rPr>
          <w:rFonts w:hint="eastAsia"/>
          <w:b/>
          <w:bCs/>
          <w:color w:val="FF0000"/>
          <w:szCs w:val="21"/>
        </w:rPr>
        <w:t>2</w:t>
      </w:r>
      <w:r w:rsidRPr="00FC3921">
        <w:rPr>
          <w:b/>
          <w:bCs/>
          <w:color w:val="FF0000"/>
          <w:szCs w:val="21"/>
        </w:rPr>
        <w:t>1</w:t>
      </w:r>
      <w:r w:rsidRPr="00FC3921">
        <w:rPr>
          <w:rFonts w:hint="eastAsia"/>
          <w:b/>
          <w:bCs/>
          <w:color w:val="FF0000"/>
          <w:szCs w:val="21"/>
        </w:rPr>
        <w:t>世纪初</w:t>
      </w:r>
      <w:r>
        <w:rPr>
          <w:rFonts w:hint="eastAsia"/>
          <w:szCs w:val="21"/>
        </w:rPr>
        <w:t>，连接主义学习再次兴起，</w:t>
      </w:r>
      <w:r w:rsidRPr="00FC3921">
        <w:rPr>
          <w:rFonts w:hint="eastAsia"/>
          <w:b/>
          <w:bCs/>
          <w:color w:val="FF0000"/>
          <w:szCs w:val="21"/>
        </w:rPr>
        <w:t>深度学习</w:t>
      </w:r>
      <w:r>
        <w:rPr>
          <w:rFonts w:hint="eastAsia"/>
          <w:szCs w:val="21"/>
        </w:rPr>
        <w:t>大流行。深度学习虽然缺乏严格的理论基础，但是性能强大，易上手，因此深受喜爱。</w:t>
      </w:r>
    </w:p>
    <w:p w14:paraId="3E1526AC" w14:textId="1897433A" w:rsidR="00BE017A" w:rsidRPr="00BE017A" w:rsidRDefault="00BE017A" w:rsidP="00BE017A">
      <w:pPr>
        <w:pStyle w:val="1"/>
        <w:rPr>
          <w:rFonts w:hint="eastAsia"/>
          <w:sz w:val="28"/>
          <w:szCs w:val="28"/>
        </w:rPr>
      </w:pPr>
      <w:bookmarkStart w:id="6" w:name="_Toc153962068"/>
      <w:r>
        <w:rPr>
          <w:rFonts w:hint="eastAsia"/>
          <w:sz w:val="28"/>
          <w:szCs w:val="28"/>
        </w:rPr>
        <w:t>二</w:t>
      </w:r>
      <w:r w:rsidRPr="00BE017A"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模型评估与选择</w:t>
      </w:r>
      <w:bookmarkEnd w:id="6"/>
    </w:p>
    <w:p w14:paraId="2DBF368B" w14:textId="77777777" w:rsidR="00BE017A" w:rsidRPr="00FC29CB" w:rsidRDefault="00BE017A" w:rsidP="00BE017A">
      <w:pPr>
        <w:pStyle w:val="1"/>
        <w:spacing w:after="0"/>
        <w:rPr>
          <w:rFonts w:eastAsiaTheme="minorHAnsi"/>
          <w:sz w:val="21"/>
          <w:szCs w:val="21"/>
        </w:rPr>
      </w:pPr>
      <w:bookmarkStart w:id="7" w:name="_Toc153962069"/>
      <w:r w:rsidRPr="00FC29CB">
        <w:rPr>
          <w:rFonts w:eastAsiaTheme="minorHAnsi" w:hint="eastAsia"/>
          <w:sz w:val="21"/>
          <w:szCs w:val="21"/>
        </w:rPr>
        <w:t>2</w:t>
      </w:r>
      <w:r w:rsidRPr="00FC29CB">
        <w:rPr>
          <w:rFonts w:eastAsiaTheme="minorHAnsi"/>
          <w:sz w:val="21"/>
          <w:szCs w:val="21"/>
        </w:rPr>
        <w:t xml:space="preserve">.1 </w:t>
      </w:r>
      <w:r w:rsidRPr="00FC29CB">
        <w:rPr>
          <w:rFonts w:eastAsiaTheme="minorHAnsi" w:hint="eastAsia"/>
          <w:sz w:val="21"/>
          <w:szCs w:val="21"/>
        </w:rPr>
        <w:t>经验误差与过拟合</w:t>
      </w:r>
      <w:bookmarkEnd w:id="7"/>
    </w:p>
    <w:p w14:paraId="1B9C34BC" w14:textId="77777777" w:rsidR="00BE017A" w:rsidRPr="00FC29CB" w:rsidRDefault="00BE017A" w:rsidP="00BE017A">
      <w:pPr>
        <w:rPr>
          <w:rFonts w:eastAsiaTheme="minorHAnsi"/>
          <w:szCs w:val="21"/>
        </w:rPr>
      </w:pPr>
      <w:r w:rsidRPr="00FC29CB">
        <w:rPr>
          <w:rFonts w:eastAsiaTheme="minorHAnsi" w:hint="eastAsia"/>
          <w:b/>
          <w:bCs/>
          <w:color w:val="FF0000"/>
          <w:szCs w:val="21"/>
        </w:rPr>
        <w:t>过拟合</w:t>
      </w:r>
      <w:r w:rsidRPr="00FC29CB">
        <w:rPr>
          <w:rFonts w:eastAsiaTheme="minorHAnsi" w:hint="eastAsia"/>
          <w:szCs w:val="21"/>
        </w:rPr>
        <w:t>：将训练样本自身的一些特点当作了潜在样本都具有的一般性质，导致泛化能力下降。</w:t>
      </w:r>
    </w:p>
    <w:p w14:paraId="529FD9A7" w14:textId="77777777" w:rsidR="00BE017A" w:rsidRPr="00FC29CB" w:rsidRDefault="00BE017A" w:rsidP="00BE017A">
      <w:pPr>
        <w:rPr>
          <w:rFonts w:eastAsiaTheme="minorHAnsi"/>
          <w:szCs w:val="21"/>
        </w:rPr>
      </w:pPr>
      <w:r w:rsidRPr="00FC29CB">
        <w:rPr>
          <w:rFonts w:eastAsiaTheme="minorHAnsi" w:hint="eastAsia"/>
          <w:b/>
          <w:bCs/>
          <w:color w:val="FF0000"/>
          <w:szCs w:val="21"/>
        </w:rPr>
        <w:t>欠拟合</w:t>
      </w:r>
      <w:r w:rsidRPr="00FC29CB">
        <w:rPr>
          <w:rFonts w:eastAsiaTheme="minorHAnsi" w:hint="eastAsia"/>
          <w:szCs w:val="21"/>
        </w:rPr>
        <w:t>：对训练样本的一般性质尚未学好。</w:t>
      </w:r>
    </w:p>
    <w:p w14:paraId="596DAED6" w14:textId="77777777" w:rsidR="00BE017A" w:rsidRPr="00FC29CB" w:rsidRDefault="00BE017A" w:rsidP="00BE017A">
      <w:pPr>
        <w:pStyle w:val="1"/>
        <w:spacing w:after="0"/>
        <w:rPr>
          <w:rFonts w:eastAsiaTheme="minorHAnsi"/>
          <w:sz w:val="21"/>
          <w:szCs w:val="21"/>
        </w:rPr>
      </w:pPr>
      <w:bookmarkStart w:id="8" w:name="_Toc153962070"/>
      <w:r w:rsidRPr="00FC29CB">
        <w:rPr>
          <w:rFonts w:eastAsiaTheme="minorHAnsi" w:hint="eastAsia"/>
          <w:sz w:val="21"/>
          <w:szCs w:val="21"/>
        </w:rPr>
        <w:t>2</w:t>
      </w:r>
      <w:r w:rsidRPr="00FC29CB">
        <w:rPr>
          <w:rFonts w:eastAsiaTheme="minorHAnsi"/>
          <w:sz w:val="21"/>
          <w:szCs w:val="21"/>
        </w:rPr>
        <w:t xml:space="preserve">.2 </w:t>
      </w:r>
      <w:r w:rsidRPr="00FC29CB">
        <w:rPr>
          <w:rFonts w:eastAsiaTheme="minorHAnsi" w:hint="eastAsia"/>
          <w:sz w:val="21"/>
          <w:szCs w:val="21"/>
        </w:rPr>
        <w:t>评估方法</w:t>
      </w:r>
      <w:bookmarkEnd w:id="8"/>
    </w:p>
    <w:p w14:paraId="5FD93968" w14:textId="77777777" w:rsidR="00BE017A" w:rsidRPr="00FC29CB" w:rsidRDefault="00BE017A" w:rsidP="00BE017A">
      <w:pPr>
        <w:rPr>
          <w:rFonts w:eastAsiaTheme="minorHAnsi"/>
          <w:szCs w:val="21"/>
        </w:rPr>
      </w:pPr>
      <w:r w:rsidRPr="00FC29CB">
        <w:rPr>
          <w:rFonts w:eastAsiaTheme="minorHAnsi" w:hint="eastAsia"/>
          <w:szCs w:val="21"/>
        </w:rPr>
        <w:t>通常通过测试集来对学习器的泛化误差进行评估。</w:t>
      </w:r>
    </w:p>
    <w:p w14:paraId="2B7C39AD" w14:textId="77777777" w:rsidR="00BE017A" w:rsidRPr="00FC29CB" w:rsidRDefault="00BE017A" w:rsidP="00BE017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bookmarkStart w:id="9" w:name="_Toc153962071"/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.2.1 </w:t>
      </w:r>
      <w:r w:rsidRPr="00FC29CB">
        <w:rPr>
          <w:rFonts w:asciiTheme="minorHAnsi" w:eastAsiaTheme="minorHAnsi" w:hAnsiTheme="minorHAnsi" w:hint="eastAsia"/>
          <w:sz w:val="21"/>
          <w:szCs w:val="21"/>
        </w:rPr>
        <w:t>留出法</w:t>
      </w:r>
      <w:bookmarkEnd w:id="9"/>
    </w:p>
    <w:p w14:paraId="57BD7518" w14:textId="77777777" w:rsidR="00BE017A" w:rsidRPr="00FC29CB" w:rsidRDefault="00BE017A" w:rsidP="00BE017A">
      <w:pPr>
        <w:rPr>
          <w:rFonts w:eastAsiaTheme="minorHAnsi"/>
        </w:rPr>
      </w:pPr>
      <w:r w:rsidRPr="00FC29CB">
        <w:rPr>
          <w:rFonts w:eastAsiaTheme="minorHAnsi" w:hint="eastAsia"/>
        </w:rPr>
        <w:t>将数据集划分为两个</w:t>
      </w:r>
      <w:r w:rsidRPr="00FC29CB">
        <w:rPr>
          <w:rFonts w:eastAsiaTheme="minorHAnsi" w:hint="eastAsia"/>
          <w:b/>
          <w:bCs/>
          <w:color w:val="FF0000"/>
        </w:rPr>
        <w:t>互斥</w:t>
      </w:r>
      <w:r w:rsidRPr="00FC29CB">
        <w:rPr>
          <w:rFonts w:eastAsiaTheme="minorHAnsi" w:hint="eastAsia"/>
        </w:rPr>
        <w:t>的集合（注意保持</w:t>
      </w:r>
      <w:r w:rsidRPr="00FC29CB">
        <w:rPr>
          <w:rFonts w:eastAsiaTheme="minorHAnsi" w:hint="eastAsia"/>
          <w:b/>
          <w:bCs/>
          <w:color w:val="FF0000"/>
        </w:rPr>
        <w:t>一致性</w:t>
      </w:r>
      <w:r w:rsidRPr="00FC29CB">
        <w:rPr>
          <w:rFonts w:eastAsiaTheme="minorHAnsi" w:hint="eastAsia"/>
        </w:rPr>
        <w:t>），作为训练集和测试集。即使给定了训练/测试样本比例，仍存在多种留出方案，因此单次留出法往往是不可靠的，使用留出法时</w:t>
      </w:r>
      <w:r w:rsidRPr="00FC29CB">
        <w:rPr>
          <w:rFonts w:eastAsiaTheme="minorHAnsi" w:hint="eastAsia"/>
        </w:rPr>
        <w:lastRenderedPageBreak/>
        <w:t>往往要采用</w:t>
      </w:r>
      <w:r w:rsidRPr="00FC29CB">
        <w:rPr>
          <w:rFonts w:eastAsiaTheme="minorHAnsi" w:hint="eastAsia"/>
          <w:b/>
          <w:bCs/>
          <w:color w:val="FF0000"/>
        </w:rPr>
        <w:t>若干次随机划分</w:t>
      </w:r>
      <w:r w:rsidRPr="00FC29CB">
        <w:rPr>
          <w:rFonts w:eastAsiaTheme="minorHAnsi" w:hint="eastAsia"/>
        </w:rPr>
        <w:t>、重复进行实验评估后取</w:t>
      </w:r>
      <w:r w:rsidRPr="00FC29CB">
        <w:rPr>
          <w:rFonts w:eastAsiaTheme="minorHAnsi" w:hint="eastAsia"/>
          <w:b/>
          <w:bCs/>
          <w:color w:val="FF0000"/>
        </w:rPr>
        <w:t>平均值</w:t>
      </w:r>
      <w:r w:rsidRPr="00FC29CB">
        <w:rPr>
          <w:rFonts w:eastAsiaTheme="minorHAnsi" w:hint="eastAsia"/>
        </w:rPr>
        <w:t>作为留出法的评估结果。例如进行1</w:t>
      </w:r>
      <w:r w:rsidRPr="00FC29CB">
        <w:rPr>
          <w:rFonts w:eastAsiaTheme="minorHAnsi"/>
        </w:rPr>
        <w:t>00</w:t>
      </w:r>
      <w:r w:rsidRPr="00FC29CB">
        <w:rPr>
          <w:rFonts w:eastAsiaTheme="minorHAnsi" w:hint="eastAsia"/>
        </w:rPr>
        <w:t>次随机划分，每次产生一个训练/测试集用于实验评估，1</w:t>
      </w:r>
      <w:r w:rsidRPr="00FC29CB">
        <w:rPr>
          <w:rFonts w:eastAsiaTheme="minorHAnsi"/>
        </w:rPr>
        <w:t>00</w:t>
      </w:r>
      <w:r w:rsidRPr="00FC29CB">
        <w:rPr>
          <w:rFonts w:eastAsiaTheme="minorHAnsi" w:hint="eastAsia"/>
        </w:rPr>
        <w:t>次后得到1</w:t>
      </w:r>
      <w:r w:rsidRPr="00FC29CB">
        <w:rPr>
          <w:rFonts w:eastAsiaTheme="minorHAnsi"/>
        </w:rPr>
        <w:t>00</w:t>
      </w:r>
      <w:r w:rsidRPr="00FC29CB">
        <w:rPr>
          <w:rFonts w:eastAsiaTheme="minorHAnsi" w:hint="eastAsia"/>
        </w:rPr>
        <w:t>个结果，而留出法返回的是这1</w:t>
      </w:r>
      <w:r w:rsidRPr="00FC29CB">
        <w:rPr>
          <w:rFonts w:eastAsiaTheme="minorHAnsi"/>
        </w:rPr>
        <w:t>00</w:t>
      </w:r>
      <w:r w:rsidRPr="00FC29CB">
        <w:rPr>
          <w:rFonts w:eastAsiaTheme="minorHAnsi" w:hint="eastAsia"/>
        </w:rPr>
        <w:t>个结果的平均。</w:t>
      </w:r>
    </w:p>
    <w:p w14:paraId="1A41EBFE" w14:textId="77777777" w:rsidR="00BE017A" w:rsidRPr="00FC29CB" w:rsidRDefault="00BE017A" w:rsidP="00BE017A">
      <w:pPr>
        <w:rPr>
          <w:rFonts w:eastAsiaTheme="minorHAnsi"/>
        </w:rPr>
      </w:pPr>
      <w:r w:rsidRPr="00FC29CB">
        <w:rPr>
          <w:rFonts w:eastAsiaTheme="minorHAnsi" w:hint="eastAsia"/>
        </w:rPr>
        <w:t>留出法存在一个窘境：训练集大则评估不准；测试集大则训练效果不好。</w:t>
      </w:r>
    </w:p>
    <w:p w14:paraId="6E0733AE" w14:textId="77777777" w:rsidR="00BE017A" w:rsidRPr="00FC29CB" w:rsidRDefault="00BE017A" w:rsidP="00BE017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bookmarkStart w:id="10" w:name="_Toc153962072"/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.2.2 </w:t>
      </w:r>
      <w:r w:rsidRPr="00FC29CB">
        <w:rPr>
          <w:rFonts w:asciiTheme="minorHAnsi" w:eastAsiaTheme="minorHAnsi" w:hAnsiTheme="minorHAnsi" w:hint="eastAsia"/>
          <w:sz w:val="21"/>
          <w:szCs w:val="21"/>
        </w:rPr>
        <w:t>交叉验证法</w:t>
      </w:r>
      <w:bookmarkEnd w:id="10"/>
    </w:p>
    <w:p w14:paraId="25569432" w14:textId="77777777" w:rsidR="00BE017A" w:rsidRPr="00FC29CB" w:rsidRDefault="00BE017A" w:rsidP="00BE017A">
      <w:pPr>
        <w:rPr>
          <w:rFonts w:eastAsiaTheme="minorHAnsi"/>
        </w:rPr>
      </w:pPr>
      <w:r w:rsidRPr="00FC29CB">
        <w:rPr>
          <w:rFonts w:eastAsiaTheme="minorHAnsi" w:hint="eastAsia"/>
        </w:rPr>
        <w:t>先将数据集D划分为</w:t>
      </w:r>
      <w:r w:rsidRPr="003804E2">
        <w:rPr>
          <w:rFonts w:eastAsiaTheme="minorHAnsi" w:hint="eastAsia"/>
          <w:b/>
          <w:bCs/>
          <w:color w:val="FF0000"/>
        </w:rPr>
        <w:t>k个大小相似的互斥子集</w:t>
      </w:r>
      <w:r w:rsidRPr="00FC29CB">
        <w:rPr>
          <w:rFonts w:eastAsiaTheme="minorHAnsi" w:hint="eastAsia"/>
        </w:rPr>
        <w:t>，每个子集尽可能保持数据一致性（分层采样得到各个子集）。之后每次使用k</w:t>
      </w:r>
      <w:r w:rsidRPr="00FC29CB">
        <w:rPr>
          <w:rFonts w:eastAsiaTheme="minorHAnsi"/>
        </w:rPr>
        <w:t>-1</w:t>
      </w:r>
      <w:r w:rsidRPr="00FC29CB">
        <w:rPr>
          <w:rFonts w:eastAsiaTheme="minorHAnsi" w:hint="eastAsia"/>
        </w:rPr>
        <w:t>个子集的并集作为训练集，余下的那个子集作为测试集。以上述方式可以进行k次训练和测试，最终返回以上k轮的测试结果的均值。与留出法类似，在划分子集时有多种划分方法，因此使用时要随即使用不同的划分方法重复p次，最终的评估结果是这p次k折交叉验证结果的平均值。</w:t>
      </w:r>
    </w:p>
    <w:p w14:paraId="058010EB" w14:textId="77777777" w:rsidR="00BE017A" w:rsidRPr="00FC29CB" w:rsidRDefault="00BE017A" w:rsidP="00BE017A">
      <w:pPr>
        <w:rPr>
          <w:rFonts w:eastAsiaTheme="minorHAnsi"/>
        </w:rPr>
      </w:pPr>
      <w:r w:rsidRPr="00FC29CB">
        <w:rPr>
          <w:rFonts w:eastAsiaTheme="minorHAnsi" w:hint="eastAsia"/>
        </w:rPr>
        <w:t>特例：</w:t>
      </w:r>
      <w:r w:rsidRPr="003804E2">
        <w:rPr>
          <w:rFonts w:eastAsiaTheme="minorHAnsi" w:hint="eastAsia"/>
          <w:b/>
          <w:bCs/>
          <w:color w:val="FF0000"/>
        </w:rPr>
        <w:t>留一法</w:t>
      </w:r>
      <w:r w:rsidRPr="00FC29CB">
        <w:rPr>
          <w:rFonts w:eastAsiaTheme="minorHAnsi" w:hint="eastAsia"/>
        </w:rPr>
        <w:t>——测试集仅有一个样本。训练结果较准确，但是</w:t>
      </w:r>
      <w:r>
        <w:rPr>
          <w:rFonts w:eastAsiaTheme="minorHAnsi" w:hint="eastAsia"/>
        </w:rPr>
        <w:t>复杂度高，</w:t>
      </w:r>
      <w:r w:rsidRPr="00FC29CB">
        <w:rPr>
          <w:rFonts w:eastAsiaTheme="minorHAnsi" w:hint="eastAsia"/>
        </w:rPr>
        <w:t>当数据集过大训练较慢。</w:t>
      </w:r>
    </w:p>
    <w:p w14:paraId="1D15B72E" w14:textId="77777777" w:rsidR="00BE017A" w:rsidRPr="003804E2" w:rsidRDefault="00BE017A" w:rsidP="00BE017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bookmarkStart w:id="11" w:name="_Toc153962073"/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>.2.</w:t>
      </w:r>
      <w:r>
        <w:rPr>
          <w:rFonts w:asciiTheme="minorHAnsi" w:eastAsiaTheme="minorHAnsi" w:hAnsiTheme="minorHAnsi"/>
          <w:sz w:val="21"/>
          <w:szCs w:val="21"/>
        </w:rPr>
        <w:t>3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自助</w:t>
      </w:r>
      <w:r w:rsidRPr="00FC29CB">
        <w:rPr>
          <w:rFonts w:asciiTheme="minorHAnsi" w:eastAsiaTheme="minorHAnsi" w:hAnsiTheme="minorHAnsi" w:hint="eastAsia"/>
          <w:sz w:val="21"/>
          <w:szCs w:val="21"/>
        </w:rPr>
        <w:t>法</w:t>
      </w:r>
      <w:r>
        <w:rPr>
          <w:rFonts w:asciiTheme="minorHAnsi" w:eastAsiaTheme="minorHAnsi" w:hAnsiTheme="minorHAnsi" w:hint="eastAsia"/>
          <w:sz w:val="21"/>
          <w:szCs w:val="21"/>
        </w:rPr>
        <w:t>（不常用）</w:t>
      </w:r>
      <w:bookmarkEnd w:id="11"/>
    </w:p>
    <w:p w14:paraId="65210ED7" w14:textId="77777777" w:rsidR="00BE017A" w:rsidRPr="00FC29CB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自主采样，最终约1</w:t>
      </w:r>
      <w:r>
        <w:rPr>
          <w:rFonts w:eastAsiaTheme="minorHAnsi"/>
        </w:rPr>
        <w:t>/3</w:t>
      </w:r>
      <w:r>
        <w:rPr>
          <w:rFonts w:eastAsiaTheme="minorHAnsi" w:hint="eastAsia"/>
        </w:rPr>
        <w:t>的数据永远不会被采样到，因此天然的划分了测试集和训练集。</w:t>
      </w:r>
    </w:p>
    <w:p w14:paraId="4043319C" w14:textId="77777777" w:rsidR="00BE017A" w:rsidRPr="00FC29CB" w:rsidRDefault="00BE017A" w:rsidP="00BE017A">
      <w:pPr>
        <w:pStyle w:val="1"/>
        <w:spacing w:after="0"/>
        <w:rPr>
          <w:rFonts w:eastAsiaTheme="minorHAnsi"/>
          <w:sz w:val="21"/>
          <w:szCs w:val="21"/>
        </w:rPr>
      </w:pPr>
      <w:bookmarkStart w:id="12" w:name="_Toc153962074"/>
      <w:r w:rsidRPr="00FC29CB">
        <w:rPr>
          <w:rFonts w:eastAsiaTheme="minorHAnsi" w:hint="eastAsia"/>
          <w:sz w:val="21"/>
          <w:szCs w:val="21"/>
        </w:rPr>
        <w:t>2</w:t>
      </w:r>
      <w:r w:rsidRPr="00FC29CB">
        <w:rPr>
          <w:rFonts w:eastAsiaTheme="minorHAnsi"/>
          <w:sz w:val="21"/>
          <w:szCs w:val="21"/>
        </w:rPr>
        <w:t>.</w:t>
      </w:r>
      <w:r>
        <w:rPr>
          <w:rFonts w:eastAsiaTheme="minorHAnsi"/>
          <w:sz w:val="21"/>
          <w:szCs w:val="21"/>
        </w:rPr>
        <w:t>3</w:t>
      </w:r>
      <w:r w:rsidRPr="00FC29CB">
        <w:rPr>
          <w:rFonts w:eastAsiaTheme="minorHAnsi"/>
          <w:sz w:val="21"/>
          <w:szCs w:val="21"/>
        </w:rPr>
        <w:t xml:space="preserve"> </w:t>
      </w:r>
      <w:r>
        <w:rPr>
          <w:rFonts w:eastAsiaTheme="minorHAnsi" w:hint="eastAsia"/>
          <w:sz w:val="21"/>
          <w:szCs w:val="21"/>
        </w:rPr>
        <w:t>性能度量</w:t>
      </w:r>
      <w:bookmarkEnd w:id="12"/>
    </w:p>
    <w:p w14:paraId="6CD30FE7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回归任务最常用的性能度量：</w:t>
      </w:r>
      <w:r w:rsidRPr="00487359">
        <w:rPr>
          <w:rFonts w:eastAsiaTheme="minorHAnsi" w:hint="eastAsia"/>
          <w:b/>
          <w:bCs/>
          <w:color w:val="FF0000"/>
        </w:rPr>
        <w:t>均方误差</w:t>
      </w:r>
    </w:p>
    <w:p w14:paraId="7815EFC6" w14:textId="77777777" w:rsidR="00BE017A" w:rsidRPr="00FC29CB" w:rsidRDefault="00BE017A" w:rsidP="00BE017A">
      <w:pPr>
        <w:rPr>
          <w:rFonts w:eastAsiaTheme="minorHAnsi"/>
        </w:rPr>
      </w:pPr>
      <m:oMathPara>
        <m:oMath>
          <m:r>
            <w:rPr>
              <w:rFonts w:ascii="Cambria Math" w:eastAsiaTheme="minorHAnsi" w:hAnsi="Cambria Math"/>
            </w:rPr>
            <m:t>E</m:t>
          </m:r>
          <m:d>
            <m:dPr>
              <m:ctrlPr>
                <w:rPr>
                  <w:rFonts w:ascii="Cambria Math" w:eastAsiaTheme="minorHAnsi" w:hAnsi="Cambria Math"/>
                  <w:i/>
                </w:rPr>
              </m:ctrlPr>
            </m:dPr>
            <m:e>
              <m:r>
                <w:rPr>
                  <w:rFonts w:ascii="Cambria Math" w:eastAsiaTheme="minorHAnsi" w:hAnsi="Cambria Math"/>
                </w:rPr>
                <m:t>f;D</m:t>
              </m:r>
            </m:e>
          </m:d>
          <m:r>
            <w:rPr>
              <w:rFonts w:ascii="Cambria Math" w:eastAsiaTheme="minorHAnsi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1</m:t>
              </m:r>
            </m:num>
            <m:den>
              <m:r>
                <w:rPr>
                  <w:rFonts w:ascii="Cambria Math" w:eastAsiaTheme="minorHAnsi" w:hAnsi="Cambria Math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HAnsi" w:hAnsi="Cambria Math"/>
                  <w:i/>
                </w:rPr>
              </m:ctrlPr>
            </m:naryPr>
            <m:sub>
              <m:r>
                <w:rPr>
                  <w:rFonts w:ascii="Cambria Math" w:eastAsiaTheme="minorHAnsi" w:hAnsi="Cambria Math" w:hint="eastAsia"/>
                </w:rPr>
                <m:t>i</m:t>
              </m:r>
              <m:r>
                <w:rPr>
                  <w:rFonts w:ascii="Cambria Math" w:eastAsiaTheme="minorHAnsi" w:hAnsi="Cambria Math"/>
                </w:rPr>
                <m:t>=1</m:t>
              </m:r>
            </m:sub>
            <m:sup>
              <m:r>
                <w:rPr>
                  <w:rFonts w:ascii="Cambria Math" w:eastAsiaTheme="minorHAnsi" w:hAnsi="Cambria Math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/>
                    </w:rPr>
                    <m:t>(f</m:t>
                  </m:r>
                  <m:d>
                    <m:d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HAnsi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HAnsi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HAnsi" w:hAnsi="Cambria Math" w:hint="eastAsia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HAnsi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HAnsi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HAnsi" w:hAnsi="Cambria Math"/>
                    </w:rPr>
                    <m:t>)</m:t>
                  </m:r>
                </m:e>
                <m:sup>
                  <m:r>
                    <w:rPr>
                      <w:rFonts w:ascii="Cambria Math" w:eastAsiaTheme="minorHAnsi" w:hAnsi="Cambria Math"/>
                    </w:rPr>
                    <m:t>2</m:t>
                  </m:r>
                </m:sup>
              </m:sSup>
            </m:e>
          </m:nary>
        </m:oMath>
      </m:oMathPara>
    </w:p>
    <w:p w14:paraId="7C9C7DA1" w14:textId="77777777" w:rsidR="00BE017A" w:rsidRDefault="00BE017A" w:rsidP="00BE017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bookmarkStart w:id="13" w:name="_Toc153962075"/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3.1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错误率与精度</w:t>
      </w:r>
      <w:bookmarkEnd w:id="13"/>
    </w:p>
    <w:p w14:paraId="1A8C8FB0" w14:textId="77777777" w:rsidR="00BE017A" w:rsidRDefault="00BE017A" w:rsidP="00BE017A">
      <w:r w:rsidRPr="00487359">
        <w:rPr>
          <w:rFonts w:hint="eastAsia"/>
          <w:b/>
          <w:bCs/>
          <w:color w:val="FF0000"/>
        </w:rPr>
        <w:t>错误率</w:t>
      </w:r>
      <w:r>
        <w:rPr>
          <w:rFonts w:hint="eastAsia"/>
        </w:rPr>
        <w:t>：分类错误的样本数占样本总数的比例。</w:t>
      </w:r>
    </w:p>
    <w:p w14:paraId="1D7112B4" w14:textId="77777777" w:rsidR="00BE017A" w:rsidRDefault="00BE017A" w:rsidP="00BE017A">
      <w:r w:rsidRPr="00487359">
        <w:rPr>
          <w:rFonts w:hint="eastAsia"/>
          <w:b/>
          <w:bCs/>
          <w:color w:val="FF0000"/>
        </w:rPr>
        <w:t>精度</w:t>
      </w:r>
      <w:r>
        <w:rPr>
          <w:rFonts w:hint="eastAsia"/>
        </w:rPr>
        <w:t>：分类正确的样本数占总样本数的比例。</w:t>
      </w:r>
    </w:p>
    <w:p w14:paraId="15E74CF9" w14:textId="77777777" w:rsidR="00BE017A" w:rsidRDefault="00BE017A" w:rsidP="00BE017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bookmarkStart w:id="14" w:name="_Toc153962076"/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3.2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查准率、查全率和F</w:t>
      </w:r>
      <w:r>
        <w:rPr>
          <w:rFonts w:asciiTheme="minorHAnsi" w:eastAsiaTheme="minorHAnsi" w:hAnsiTheme="minorHAnsi"/>
          <w:sz w:val="21"/>
          <w:szCs w:val="21"/>
        </w:rPr>
        <w:t>1</w:t>
      </w:r>
      <w:bookmarkEnd w:id="14"/>
    </w:p>
    <w:p w14:paraId="6580AE2B" w14:textId="77777777" w:rsidR="00BE017A" w:rsidRDefault="00BE017A" w:rsidP="00BE017A">
      <w:r>
        <w:rPr>
          <w:rFonts w:hint="eastAsia"/>
        </w:rPr>
        <w:t>对于二分类问题，可根据其真实类别和学习器预测类别的组合分为</w:t>
      </w:r>
      <w:r w:rsidRPr="00AA1AF6">
        <w:rPr>
          <w:rFonts w:hint="eastAsia"/>
          <w:b/>
          <w:bCs/>
          <w:color w:val="FF0000"/>
        </w:rPr>
        <w:t>真正例（t</w:t>
      </w:r>
      <w:r w:rsidRPr="00AA1AF6">
        <w:rPr>
          <w:b/>
          <w:bCs/>
          <w:color w:val="FF0000"/>
        </w:rPr>
        <w:t>rue positive</w:t>
      </w:r>
      <w:r w:rsidRPr="00AA1AF6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、</w:t>
      </w:r>
      <w:r w:rsidRPr="00AA1AF6">
        <w:rPr>
          <w:rFonts w:hint="eastAsia"/>
          <w:b/>
          <w:bCs/>
          <w:color w:val="FF0000"/>
        </w:rPr>
        <w:t>假正例（f</w:t>
      </w:r>
      <w:r w:rsidRPr="00AA1AF6">
        <w:rPr>
          <w:b/>
          <w:bCs/>
          <w:color w:val="FF0000"/>
        </w:rPr>
        <w:t>alse positive</w:t>
      </w:r>
      <w:r w:rsidRPr="00AA1AF6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、</w:t>
      </w:r>
      <w:r w:rsidRPr="00AA1AF6">
        <w:rPr>
          <w:rFonts w:hint="eastAsia"/>
          <w:b/>
          <w:bCs/>
          <w:color w:val="FF0000"/>
        </w:rPr>
        <w:t>真反例（true</w:t>
      </w:r>
      <w:r w:rsidRPr="00AA1AF6">
        <w:rPr>
          <w:b/>
          <w:bCs/>
          <w:color w:val="FF0000"/>
        </w:rPr>
        <w:t xml:space="preserve"> negative</w:t>
      </w:r>
      <w:r w:rsidRPr="00AA1AF6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、</w:t>
      </w:r>
      <w:r w:rsidRPr="00AA1AF6">
        <w:rPr>
          <w:rFonts w:hint="eastAsia"/>
          <w:b/>
          <w:bCs/>
          <w:color w:val="FF0000"/>
        </w:rPr>
        <w:t>假反例（f</w:t>
      </w:r>
      <w:r w:rsidRPr="00AA1AF6">
        <w:rPr>
          <w:b/>
          <w:bCs/>
          <w:color w:val="FF0000"/>
        </w:rPr>
        <w:t>alse negative</w:t>
      </w:r>
      <w:r w:rsidRPr="00AA1AF6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。</w:t>
      </w:r>
    </w:p>
    <w:p w14:paraId="14A68CED" w14:textId="77777777" w:rsidR="00BE017A" w:rsidRDefault="00BE017A" w:rsidP="00BE017A">
      <w:r w:rsidRPr="00204354">
        <w:rPr>
          <w:rFonts w:hint="eastAsia"/>
          <w:b/>
          <w:bCs/>
          <w:color w:val="FF0000"/>
        </w:rPr>
        <w:t>查准率定义</w:t>
      </w:r>
      <w:r>
        <w:rPr>
          <w:rFonts w:hint="eastAsia"/>
        </w:rPr>
        <w:t>：正例中有多少真正例（正例的检测准确率）</w:t>
      </w:r>
    </w:p>
    <w:p w14:paraId="547929C0" w14:textId="77777777" w:rsidR="00BE017A" w:rsidRDefault="00BE017A" w:rsidP="00BE017A">
      <m:oMathPara>
        <m:oMath>
          <m:r>
            <w:rPr>
              <w:rFonts w:ascii="Cambria Math" w:hAnsi="Cambria Math"/>
            </w:rPr>
            <m:t>P=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TP</m:t>
              </m:r>
            </m:num>
            <m:den>
              <m:r>
                <w:rPr>
                  <w:rFonts w:ascii="Cambria Math" w:hAnsi="Cambria Math"/>
                </w:rPr>
                <m:t>TP+FP</m:t>
              </m:r>
            </m:den>
          </m:f>
        </m:oMath>
      </m:oMathPara>
    </w:p>
    <w:p w14:paraId="474399CB" w14:textId="77777777" w:rsidR="00BE017A" w:rsidRPr="00AA1AF6" w:rsidRDefault="00BE017A" w:rsidP="00BE017A">
      <w:r w:rsidRPr="00204354">
        <w:rPr>
          <w:rFonts w:hint="eastAsia"/>
          <w:b/>
          <w:bCs/>
          <w:color w:val="FF0000"/>
        </w:rPr>
        <w:t>查全率定义</w:t>
      </w:r>
      <w:r>
        <w:rPr>
          <w:rFonts w:hint="eastAsia"/>
        </w:rPr>
        <w:t>：所有真例中有多少被认为是正例（正例找的全不全）</w:t>
      </w:r>
    </w:p>
    <w:p w14:paraId="076FE1EF" w14:textId="77777777" w:rsidR="00BE017A" w:rsidRDefault="00BE017A" w:rsidP="00BE017A">
      <m:oMathPara>
        <m:oMath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TP</m:t>
              </m:r>
            </m:num>
            <m:den>
              <m:r>
                <w:rPr>
                  <w:rFonts w:ascii="Cambria Math" w:hAnsi="Cambria Math"/>
                </w:rPr>
                <m:t>TP+FN</m:t>
              </m:r>
            </m:den>
          </m:f>
        </m:oMath>
      </m:oMathPara>
    </w:p>
    <w:p w14:paraId="6A3B317D" w14:textId="77777777" w:rsidR="00BE017A" w:rsidRPr="000B2F14" w:rsidRDefault="00BE017A" w:rsidP="00BE017A">
      <w:r>
        <w:rPr>
          <w:noProof/>
        </w:rPr>
        <w:lastRenderedPageBreak/>
        <w:drawing>
          <wp:inline distT="0" distB="0" distL="0" distR="0" wp14:anchorId="5826A115" wp14:editId="5CFE7AE5">
            <wp:extent cx="5274310" cy="3869690"/>
            <wp:effectExtent l="0" t="0" r="2540" b="0"/>
            <wp:docPr id="1970774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748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73EE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P</w:t>
      </w:r>
      <w:r>
        <w:rPr>
          <w:rFonts w:eastAsiaTheme="minorHAnsi"/>
        </w:rPr>
        <w:t>-R</w:t>
      </w:r>
      <w:r>
        <w:rPr>
          <w:rFonts w:eastAsiaTheme="minorHAnsi" w:hint="eastAsia"/>
        </w:rPr>
        <w:t>图直观体现了学习器在样本总体上的查全率、查准率。若一个学习器的P</w:t>
      </w:r>
      <w:r>
        <w:rPr>
          <w:rFonts w:eastAsiaTheme="minorHAnsi"/>
        </w:rPr>
        <w:t>R</w:t>
      </w:r>
      <w:r>
        <w:rPr>
          <w:rFonts w:eastAsiaTheme="minorHAnsi" w:hint="eastAsia"/>
        </w:rPr>
        <w:t>曲线完全被另一个学习器的</w:t>
      </w:r>
      <w:r w:rsidRPr="00E079B3">
        <w:rPr>
          <w:rFonts w:eastAsiaTheme="minorHAnsi" w:hint="eastAsia"/>
          <w:b/>
          <w:bCs/>
          <w:color w:val="FF0000"/>
        </w:rPr>
        <w:t>包住</w:t>
      </w:r>
      <w:r>
        <w:rPr>
          <w:rFonts w:eastAsiaTheme="minorHAnsi" w:hint="eastAsia"/>
        </w:rPr>
        <w:t>，则可以断言</w:t>
      </w:r>
      <w:r w:rsidRPr="00E079B3">
        <w:rPr>
          <w:rFonts w:eastAsiaTheme="minorHAnsi" w:hint="eastAsia"/>
          <w:b/>
          <w:bCs/>
          <w:color w:val="FF0000"/>
        </w:rPr>
        <w:t>后者的性能优于前者</w:t>
      </w:r>
      <w:r>
        <w:rPr>
          <w:rFonts w:eastAsiaTheme="minorHAnsi" w:hint="eastAsia"/>
        </w:rPr>
        <w:t>（如图中，A优于C）。</w:t>
      </w:r>
    </w:p>
    <w:p w14:paraId="52FA6466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平衡点（B</w:t>
      </w:r>
      <w:r>
        <w:rPr>
          <w:rFonts w:eastAsiaTheme="minorHAnsi"/>
        </w:rPr>
        <w:t>EP</w:t>
      </w:r>
      <w:r>
        <w:rPr>
          <w:rFonts w:eastAsiaTheme="minorHAnsi" w:hint="eastAsia"/>
        </w:rPr>
        <w:t>）：查准率=查全率时的取值。用来大致衡量两个学习器的性能优劣。</w:t>
      </w:r>
    </w:p>
    <w:p w14:paraId="6AEA8F78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F</w:t>
      </w:r>
      <w:r>
        <w:rPr>
          <w:rFonts w:eastAsiaTheme="minorHAnsi"/>
        </w:rPr>
        <w:t>1</w:t>
      </w:r>
      <w:r>
        <w:rPr>
          <w:rFonts w:eastAsiaTheme="minorHAnsi" w:hint="eastAsia"/>
        </w:rPr>
        <w:t>：一种比B</w:t>
      </w:r>
      <w:r>
        <w:rPr>
          <w:rFonts w:eastAsiaTheme="minorHAnsi"/>
        </w:rPr>
        <w:t>EP</w:t>
      </w:r>
      <w:r>
        <w:rPr>
          <w:rFonts w:eastAsiaTheme="minorHAnsi" w:hint="eastAsia"/>
        </w:rPr>
        <w:t>更精确的度量方式。</w:t>
      </w:r>
    </w:p>
    <w:p w14:paraId="438ED672" w14:textId="77777777" w:rsidR="00BE017A" w:rsidRDefault="00BE017A" w:rsidP="00BE017A">
      <w:pPr>
        <w:rPr>
          <w:rFonts w:eastAsiaTheme="minorHAnsi"/>
        </w:rPr>
      </w:pPr>
      <m:oMathPara>
        <m:oMath>
          <m:r>
            <w:rPr>
              <w:rFonts w:ascii="Cambria Math" w:eastAsiaTheme="minorHAnsi" w:hAnsi="Cambria Math"/>
            </w:rPr>
            <m:t>F1=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2×P×R</m:t>
              </m:r>
            </m:num>
            <m:den>
              <m:r>
                <w:rPr>
                  <w:rFonts w:ascii="Cambria Math" w:eastAsiaTheme="minorHAnsi" w:hAnsi="Cambria Math"/>
                </w:rPr>
                <m:t>P+R</m:t>
              </m:r>
            </m:den>
          </m:f>
          <m:r>
            <w:rPr>
              <w:rFonts w:ascii="Cambria Math" w:eastAsiaTheme="minorHAnsi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2×TP</m:t>
              </m:r>
            </m:num>
            <m:den>
              <m:r>
                <w:rPr>
                  <w:rFonts w:ascii="Cambria Math" w:eastAsiaTheme="minorHAnsi" w:hAnsi="Cambria Math" w:hint="eastAsia"/>
                </w:rPr>
                <m:t>样例总数</m:t>
              </m:r>
              <m:r>
                <w:rPr>
                  <w:rFonts w:ascii="Cambria Math" w:eastAsiaTheme="minorHAnsi" w:hAnsi="Cambria Math"/>
                </w:rPr>
                <m:t>+TP-TN</m:t>
              </m:r>
            </m:den>
          </m:f>
        </m:oMath>
      </m:oMathPara>
    </w:p>
    <w:p w14:paraId="59C5A3F6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更一般的形式：</w:t>
      </w:r>
    </w:p>
    <w:p w14:paraId="0E2FF853" w14:textId="77777777" w:rsidR="00BE017A" w:rsidRPr="004922E4" w:rsidRDefault="00BE017A" w:rsidP="00BE017A">
      <w:pPr>
        <w:rPr>
          <w:rFonts w:eastAsiaTheme="minorHAnsi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HAnsi" w:hAnsi="Cambria Math"/>
                  <w:i/>
                </w:rPr>
              </m:ctrlPr>
            </m:sSubPr>
            <m:e>
              <m:r>
                <w:rPr>
                  <w:rFonts w:ascii="Cambria Math" w:eastAsiaTheme="minorHAnsi" w:hAnsi="Cambria Math"/>
                </w:rPr>
                <m:t>F</m:t>
              </m:r>
            </m:e>
            <m:sub>
              <m:r>
                <w:rPr>
                  <w:rFonts w:ascii="Cambria Math" w:eastAsiaTheme="minorHAnsi" w:hAnsi="Cambria Math" w:hint="eastAsia"/>
                </w:rPr>
                <m:t>β</m:t>
              </m:r>
            </m:sub>
          </m:sSub>
          <m:r>
            <w:rPr>
              <w:rFonts w:ascii="Cambria Math" w:eastAsiaTheme="minorHAnsi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(1+</m:t>
              </m:r>
              <m:sSup>
                <m:sSup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hint="eastAsia"/>
                    </w:rPr>
                    <m:t>β</m:t>
                  </m:r>
                </m:e>
                <m:sup>
                  <m:r>
                    <w:rPr>
                      <w:rFonts w:ascii="Cambria Math" w:eastAsiaTheme="minorHAnsi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HAnsi" w:hAnsi="Cambria Math"/>
                </w:rPr>
                <m:t>)×P×R</m:t>
              </m:r>
            </m:num>
            <m:den>
              <m:sSup>
                <m:sSup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/>
                    </w:rPr>
                    <m:t>(</m:t>
                  </m:r>
                  <m:r>
                    <w:rPr>
                      <w:rFonts w:ascii="Cambria Math" w:eastAsiaTheme="minorHAnsi" w:hAnsi="Cambria Math" w:hint="eastAsia"/>
                    </w:rPr>
                    <m:t>β</m:t>
                  </m:r>
                </m:e>
                <m:sup>
                  <m:r>
                    <w:rPr>
                      <w:rFonts w:ascii="Cambria Math" w:eastAsiaTheme="minorHAnsi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HAnsi" w:hAnsi="Cambria Math"/>
                </w:rPr>
                <m:t>×P)+R</m:t>
              </m:r>
            </m:den>
          </m:f>
        </m:oMath>
      </m:oMathPara>
    </w:p>
    <w:p w14:paraId="61564777" w14:textId="77777777" w:rsidR="00BE017A" w:rsidRPr="00990240" w:rsidRDefault="00BE017A" w:rsidP="00BE017A">
      <w:pPr>
        <w:rPr>
          <w:rFonts w:eastAsiaTheme="minorHAnsi"/>
          <w:i/>
        </w:rPr>
      </w:pPr>
      <w:r>
        <w:rPr>
          <w:rFonts w:eastAsiaTheme="minorHAnsi" w:hint="eastAsia"/>
        </w:rPr>
        <w:t>其中，</w:t>
      </w:r>
      <m:oMath>
        <m:r>
          <w:rPr>
            <w:rFonts w:ascii="Cambria Math" w:eastAsiaTheme="minorHAnsi" w:hAnsi="Cambria Math" w:hint="eastAsia"/>
          </w:rPr>
          <m:t>β</m:t>
        </m:r>
        <m:r>
          <w:rPr>
            <w:rFonts w:ascii="Cambria Math" w:hAnsi="Cambria Math"/>
          </w:rPr>
          <m:t>&gt;0</m:t>
        </m:r>
      </m:oMath>
      <w:r>
        <w:rPr>
          <w:rFonts w:hint="eastAsia"/>
        </w:rPr>
        <w:t>度量了查准率对查全率的相对重要性。</w:t>
      </w:r>
      <m:oMath>
        <m:r>
          <w:rPr>
            <w:rFonts w:ascii="Cambria Math" w:eastAsiaTheme="minorHAnsi" w:hAnsi="Cambria Math" w:hint="eastAsia"/>
          </w:rPr>
          <m:t>β</m:t>
        </m:r>
        <m:r>
          <w:rPr>
            <w:rFonts w:ascii="Cambria Math" w:hAnsi="Cambria Math"/>
          </w:rPr>
          <m:t>=1</m:t>
        </m:r>
      </m:oMath>
      <w:r>
        <w:rPr>
          <w:rFonts w:hint="eastAsia"/>
        </w:rPr>
        <w:t>时退化为F</w:t>
      </w:r>
      <w:r>
        <w:t>1</w:t>
      </w:r>
      <w:r>
        <w:rPr>
          <w:rFonts w:hint="eastAsia"/>
        </w:rPr>
        <w:t>，</w:t>
      </w:r>
      <m:oMath>
        <m:r>
          <w:rPr>
            <w:rFonts w:ascii="Cambria Math" w:eastAsiaTheme="minorHAnsi" w:hAnsi="Cambria Math" w:hint="eastAsia"/>
          </w:rPr>
          <m:t>β</m:t>
        </m:r>
        <m:r>
          <w:rPr>
            <w:rFonts w:ascii="Cambria Math" w:hAnsi="Cambria Math"/>
          </w:rPr>
          <m:t>&gt;1</m:t>
        </m:r>
      </m:oMath>
      <w:r>
        <w:rPr>
          <w:rFonts w:hint="eastAsia"/>
        </w:rPr>
        <w:t>时查全率有更大影响；</w:t>
      </w:r>
      <m:oMath>
        <m:r>
          <w:rPr>
            <w:rFonts w:ascii="Cambria Math" w:eastAsiaTheme="minorHAnsi" w:hAnsi="Cambria Math" w:hint="eastAsia"/>
          </w:rPr>
          <m:t>β</m:t>
        </m:r>
        <m:r>
          <w:rPr>
            <w:rFonts w:ascii="Cambria Math" w:hAnsi="Cambria Math"/>
          </w:rPr>
          <m:t>&lt;1</m:t>
        </m:r>
      </m:oMath>
      <w:r>
        <w:rPr>
          <w:rFonts w:hint="eastAsia"/>
        </w:rPr>
        <w:t>时查准率有更大影响。</w:t>
      </w:r>
    </w:p>
    <w:p w14:paraId="46008CBA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有时我们有多个二分类混淆矩阵，比如进行了多次训练/测试，每次得到一个混淆矩阵；或是在多个数据集上进行训练/测试，希望估计学习器的“全局”性能……</w:t>
      </w:r>
      <w:r w:rsidRPr="00323391">
        <w:rPr>
          <w:rFonts w:eastAsiaTheme="minorHAnsi" w:hint="eastAsia"/>
          <w:b/>
          <w:bCs/>
          <w:color w:val="FF0000"/>
        </w:rPr>
        <w:t>希望获得n个二分类混淆矩阵上的综合查准率和查全率</w:t>
      </w:r>
      <w:r>
        <w:rPr>
          <w:rFonts w:eastAsiaTheme="minorHAnsi" w:hint="eastAsia"/>
        </w:rPr>
        <w:t>。</w:t>
      </w:r>
    </w:p>
    <w:p w14:paraId="1E239603" w14:textId="77777777" w:rsidR="00BE017A" w:rsidRPr="00323391" w:rsidRDefault="00BE017A" w:rsidP="00BE017A">
      <w:pPr>
        <w:rPr>
          <w:rFonts w:eastAsiaTheme="minorHAnsi"/>
          <w:b/>
          <w:bCs/>
          <w:color w:val="FF0000"/>
        </w:rPr>
      </w:pPr>
      <w:r w:rsidRPr="00323391">
        <w:rPr>
          <w:rFonts w:eastAsiaTheme="minorHAnsi" w:hint="eastAsia"/>
          <w:b/>
          <w:bCs/>
          <w:color w:val="FF0000"/>
        </w:rPr>
        <w:t>计算方法一：求各个混淆矩阵上查准率和查全率的平均值。</w:t>
      </w:r>
    </w:p>
    <w:p w14:paraId="563EADC8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宏查准率（m</w:t>
      </w:r>
      <w:r>
        <w:rPr>
          <w:rFonts w:eastAsiaTheme="minorHAnsi"/>
        </w:rPr>
        <w:t>acro-P</w:t>
      </w:r>
      <w:r>
        <w:rPr>
          <w:rFonts w:eastAsiaTheme="minorHAnsi" w:hint="eastAsia"/>
        </w:rPr>
        <w:t>）：</w:t>
      </w:r>
    </w:p>
    <w:p w14:paraId="3D9DB071" w14:textId="77777777" w:rsidR="00BE017A" w:rsidRDefault="00BE017A" w:rsidP="00BE017A">
      <w:pPr>
        <w:rPr>
          <w:rFonts w:eastAsiaTheme="minorHAnsi"/>
        </w:rPr>
      </w:pPr>
      <m:oMathPara>
        <m:oMath>
          <m:r>
            <w:rPr>
              <w:rFonts w:ascii="Cambria Math" w:eastAsiaTheme="minorHAnsi" w:hAnsi="Cambria Math"/>
            </w:rPr>
            <m:t>macro-P=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1</m:t>
              </m:r>
            </m:num>
            <m:den>
              <m:r>
                <w:rPr>
                  <w:rFonts w:ascii="Cambria Math" w:eastAsiaTheme="minorHAnsi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HAnsi" w:hAnsi="Cambria Math"/>
                  <w:i/>
                </w:rPr>
              </m:ctrlPr>
            </m:naryPr>
            <m:sub>
              <m:r>
                <w:rPr>
                  <w:rFonts w:ascii="Cambria Math" w:eastAsiaTheme="minorHAnsi" w:hAnsi="Cambria Math"/>
                </w:rPr>
                <m:t>i=1</m:t>
              </m:r>
            </m:sub>
            <m:sup>
              <m:r>
                <w:rPr>
                  <w:rFonts w:ascii="Cambria Math" w:eastAsiaTheme="minorHAnsi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i</m:t>
                  </m:r>
                </m:sub>
              </m:sSub>
            </m:e>
          </m:nary>
        </m:oMath>
      </m:oMathPara>
    </w:p>
    <w:p w14:paraId="6586B045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宏查全率（m</w:t>
      </w:r>
      <w:r>
        <w:rPr>
          <w:rFonts w:eastAsiaTheme="minorHAnsi"/>
        </w:rPr>
        <w:t>acro-R</w:t>
      </w:r>
      <w:r>
        <w:rPr>
          <w:rFonts w:eastAsiaTheme="minorHAnsi" w:hint="eastAsia"/>
        </w:rPr>
        <w:t>）：</w:t>
      </w:r>
    </w:p>
    <w:p w14:paraId="7B25435F" w14:textId="77777777" w:rsidR="00BE017A" w:rsidRDefault="00BE017A" w:rsidP="00BE017A">
      <w:pPr>
        <w:rPr>
          <w:rFonts w:eastAsiaTheme="minorHAnsi"/>
        </w:rPr>
      </w:pPr>
      <m:oMathPara>
        <m:oMath>
          <m:r>
            <w:rPr>
              <w:rFonts w:ascii="Cambria Math" w:eastAsiaTheme="minorHAnsi" w:hAnsi="Cambria Math"/>
            </w:rPr>
            <m:t>macro-R=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1</m:t>
              </m:r>
            </m:num>
            <m:den>
              <m:r>
                <w:rPr>
                  <w:rFonts w:ascii="Cambria Math" w:eastAsiaTheme="minorHAnsi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HAnsi" w:hAnsi="Cambria Math"/>
                  <w:i/>
                </w:rPr>
              </m:ctrlPr>
            </m:naryPr>
            <m:sub>
              <m:r>
                <w:rPr>
                  <w:rFonts w:ascii="Cambria Math" w:eastAsiaTheme="minorHAnsi" w:hAnsi="Cambria Math"/>
                </w:rPr>
                <m:t>i=1</m:t>
              </m:r>
            </m:sub>
            <m:sup>
              <m:r>
                <w:rPr>
                  <w:rFonts w:ascii="Cambria Math" w:eastAsiaTheme="minorHAnsi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i</m:t>
                  </m:r>
                </m:sub>
              </m:sSub>
            </m:e>
          </m:nary>
        </m:oMath>
      </m:oMathPara>
    </w:p>
    <w:p w14:paraId="5F967A76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宏F</w:t>
      </w:r>
      <w:r>
        <w:rPr>
          <w:rFonts w:eastAsiaTheme="minorHAnsi"/>
        </w:rPr>
        <w:t>1</w:t>
      </w:r>
      <w:r>
        <w:rPr>
          <w:rFonts w:eastAsiaTheme="minorHAnsi" w:hint="eastAsia"/>
        </w:rPr>
        <w:t>（macro</w:t>
      </w:r>
      <w:r>
        <w:rPr>
          <w:rFonts w:eastAsiaTheme="minorHAnsi"/>
        </w:rPr>
        <w:t>-F1</w:t>
      </w:r>
      <w:r>
        <w:rPr>
          <w:rFonts w:eastAsiaTheme="minorHAnsi" w:hint="eastAsia"/>
        </w:rPr>
        <w:t>）：</w:t>
      </w:r>
    </w:p>
    <w:p w14:paraId="2AE4F0E3" w14:textId="77777777" w:rsidR="00BE017A" w:rsidRPr="00DA65FC" w:rsidRDefault="00BE017A" w:rsidP="00BE017A">
      <m:oMathPara>
        <m:oMath>
          <m:r>
            <w:rPr>
              <w:rFonts w:ascii="Cambria Math" w:eastAsiaTheme="minorHAnsi" w:hAnsi="Cambria Math"/>
            </w:rPr>
            <w:lastRenderedPageBreak/>
            <m:t>macro-F1=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2×macro-P×macro-R</m:t>
              </m:r>
            </m:num>
            <m:den>
              <m:r>
                <w:rPr>
                  <w:rFonts w:ascii="Cambria Math" w:eastAsiaTheme="minorHAnsi" w:hAnsi="Cambria Math"/>
                </w:rPr>
                <m:t>macro-P+macro-R</m:t>
              </m:r>
            </m:den>
          </m:f>
        </m:oMath>
      </m:oMathPara>
    </w:p>
    <w:p w14:paraId="2BF9FD26" w14:textId="77777777" w:rsidR="00BE017A" w:rsidRPr="00323391" w:rsidRDefault="00BE017A" w:rsidP="00BE017A">
      <w:pPr>
        <w:rPr>
          <w:b/>
          <w:bCs/>
          <w:color w:val="FF0000"/>
        </w:rPr>
      </w:pPr>
      <w:r w:rsidRPr="00323391">
        <w:rPr>
          <w:rFonts w:hint="eastAsia"/>
          <w:b/>
          <w:bCs/>
          <w:color w:val="FF0000"/>
        </w:rPr>
        <w:t>计算方法二：根据T</w:t>
      </w:r>
      <w:r w:rsidRPr="00323391">
        <w:rPr>
          <w:b/>
          <w:bCs/>
          <w:color w:val="FF0000"/>
        </w:rPr>
        <w:t>P</w:t>
      </w:r>
      <w:r w:rsidRPr="00323391">
        <w:rPr>
          <w:rFonts w:hint="eastAsia"/>
          <w:b/>
          <w:bCs/>
          <w:color w:val="FF0000"/>
        </w:rPr>
        <w:t>、</w:t>
      </w:r>
      <w:r w:rsidRPr="00323391">
        <w:rPr>
          <w:b/>
          <w:bCs/>
          <w:color w:val="FF0000"/>
        </w:rPr>
        <w:t>FP</w:t>
      </w:r>
      <w:r w:rsidRPr="00323391">
        <w:rPr>
          <w:rFonts w:hint="eastAsia"/>
          <w:b/>
          <w:bCs/>
          <w:color w:val="FF0000"/>
        </w:rPr>
        <w:t>、T</w:t>
      </w:r>
      <w:r w:rsidRPr="00323391">
        <w:rPr>
          <w:b/>
          <w:bCs/>
          <w:color w:val="FF0000"/>
        </w:rPr>
        <w:t>N</w:t>
      </w:r>
      <w:r w:rsidRPr="00323391">
        <w:rPr>
          <w:rFonts w:hint="eastAsia"/>
          <w:b/>
          <w:bCs/>
          <w:color w:val="FF0000"/>
        </w:rPr>
        <w:t>、F</w:t>
      </w:r>
      <w:r w:rsidRPr="00323391">
        <w:rPr>
          <w:b/>
          <w:bCs/>
          <w:color w:val="FF0000"/>
        </w:rPr>
        <w:t>N</w:t>
      </w:r>
      <w:r w:rsidRPr="00323391">
        <w:rPr>
          <w:rFonts w:hint="eastAsia"/>
          <w:b/>
          <w:bCs/>
          <w:color w:val="FF0000"/>
        </w:rPr>
        <w:t>的平均值计算。</w:t>
      </w:r>
    </w:p>
    <w:p w14:paraId="307155A0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微查准率（mi</w:t>
      </w:r>
      <w:r>
        <w:rPr>
          <w:rFonts w:eastAsiaTheme="minorHAnsi"/>
        </w:rPr>
        <w:t>cro-P</w:t>
      </w:r>
      <w:r>
        <w:rPr>
          <w:rFonts w:eastAsiaTheme="minorHAnsi" w:hint="eastAsia"/>
        </w:rPr>
        <w:t>）：</w:t>
      </w:r>
    </w:p>
    <w:p w14:paraId="06EEA528" w14:textId="77777777" w:rsidR="00BE017A" w:rsidRDefault="00BE017A" w:rsidP="00BE017A">
      <w:pPr>
        <w:rPr>
          <w:rFonts w:eastAsiaTheme="minorHAnsi"/>
        </w:rPr>
      </w:pPr>
      <m:oMathPara>
        <m:oMath>
          <m:r>
            <w:rPr>
              <w:rFonts w:ascii="Cambria Math" w:eastAsiaTheme="minorHAnsi" w:hAnsi="Cambria Math"/>
            </w:rPr>
            <m:t>micro-P=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eastAsiaTheme="minorHAnsi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HAnsi" w:hAnsi="Cambria Math"/>
                    </w:rPr>
                    <m:t>TP</m:t>
                  </m:r>
                </m:e>
              </m:acc>
            </m:num>
            <m:den>
              <m:acc>
                <m:accPr>
                  <m:chr m:val="̅"/>
                  <m:ctrlPr>
                    <w:rPr>
                      <w:rFonts w:ascii="Cambria Math" w:eastAsiaTheme="minorHAnsi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HAnsi" w:hAnsi="Cambria Math"/>
                    </w:rPr>
                    <m:t>TP</m:t>
                  </m:r>
                </m:e>
              </m:acc>
              <m:r>
                <w:rPr>
                  <w:rFonts w:ascii="Cambria Math" w:eastAsiaTheme="minorHAnsi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HAnsi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HAnsi" w:hAnsi="Cambria Math"/>
                    </w:rPr>
                    <m:t>FP</m:t>
                  </m:r>
                </m:e>
              </m:acc>
            </m:den>
          </m:f>
        </m:oMath>
      </m:oMathPara>
    </w:p>
    <w:p w14:paraId="0C42B4B2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微查全率（m</w:t>
      </w:r>
      <w:r>
        <w:rPr>
          <w:rFonts w:eastAsiaTheme="minorHAnsi"/>
        </w:rPr>
        <w:t>icro-R</w:t>
      </w:r>
      <w:r>
        <w:rPr>
          <w:rFonts w:eastAsiaTheme="minorHAnsi" w:hint="eastAsia"/>
        </w:rPr>
        <w:t>）：</w:t>
      </w:r>
    </w:p>
    <w:p w14:paraId="761AB6E0" w14:textId="77777777" w:rsidR="00BE017A" w:rsidRDefault="00BE017A" w:rsidP="00BE017A">
      <w:pPr>
        <w:rPr>
          <w:rFonts w:eastAsiaTheme="minorHAnsi"/>
        </w:rPr>
      </w:pPr>
      <m:oMathPara>
        <m:oMath>
          <m:r>
            <w:rPr>
              <w:rFonts w:ascii="Cambria Math" w:eastAsiaTheme="minorHAnsi" w:hAnsi="Cambria Math"/>
            </w:rPr>
            <m:t>micro-R=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eastAsiaTheme="minorHAnsi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HAnsi" w:hAnsi="Cambria Math"/>
                    </w:rPr>
                    <m:t>TP</m:t>
                  </m:r>
                </m:e>
              </m:acc>
            </m:num>
            <m:den>
              <m:acc>
                <m:accPr>
                  <m:chr m:val="̅"/>
                  <m:ctrlPr>
                    <w:rPr>
                      <w:rFonts w:ascii="Cambria Math" w:eastAsiaTheme="minorHAnsi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HAnsi" w:hAnsi="Cambria Math"/>
                    </w:rPr>
                    <m:t>TP</m:t>
                  </m:r>
                </m:e>
              </m:acc>
              <m:r>
                <w:rPr>
                  <w:rFonts w:ascii="Cambria Math" w:eastAsiaTheme="minorHAnsi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HAnsi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HAnsi" w:hAnsi="Cambria Math"/>
                    </w:rPr>
                    <m:t>FN</m:t>
                  </m:r>
                </m:e>
              </m:acc>
            </m:den>
          </m:f>
        </m:oMath>
      </m:oMathPara>
    </w:p>
    <w:p w14:paraId="79E6A1A3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微F</w:t>
      </w:r>
      <w:r>
        <w:rPr>
          <w:rFonts w:eastAsiaTheme="minorHAnsi"/>
        </w:rPr>
        <w:t>1</w:t>
      </w:r>
      <w:r>
        <w:rPr>
          <w:rFonts w:eastAsiaTheme="minorHAnsi" w:hint="eastAsia"/>
        </w:rPr>
        <w:t>（m</w:t>
      </w:r>
      <w:r>
        <w:rPr>
          <w:rFonts w:eastAsiaTheme="minorHAnsi"/>
        </w:rPr>
        <w:t>i</w:t>
      </w:r>
      <w:r>
        <w:rPr>
          <w:rFonts w:eastAsiaTheme="minorHAnsi" w:hint="eastAsia"/>
        </w:rPr>
        <w:t>cro</w:t>
      </w:r>
      <w:r>
        <w:rPr>
          <w:rFonts w:eastAsiaTheme="minorHAnsi"/>
        </w:rPr>
        <w:t>-F1</w:t>
      </w:r>
      <w:r>
        <w:rPr>
          <w:rFonts w:eastAsiaTheme="minorHAnsi" w:hint="eastAsia"/>
        </w:rPr>
        <w:t>）：</w:t>
      </w:r>
    </w:p>
    <w:p w14:paraId="1FD3EA92" w14:textId="77777777" w:rsidR="00BE017A" w:rsidRPr="00DA65FC" w:rsidRDefault="00BE017A" w:rsidP="00BE017A">
      <m:oMathPara>
        <m:oMath>
          <m:r>
            <w:rPr>
              <w:rFonts w:ascii="Cambria Math" w:eastAsiaTheme="minorHAnsi" w:hAnsi="Cambria Math"/>
            </w:rPr>
            <m:t>micro-F1=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2×micro-P×micro-R</m:t>
              </m:r>
            </m:num>
            <m:den>
              <m:r>
                <w:rPr>
                  <w:rFonts w:ascii="Cambria Math" w:eastAsiaTheme="minorHAnsi" w:hAnsi="Cambria Math"/>
                </w:rPr>
                <m:t>micro-P+micro-R</m:t>
              </m:r>
            </m:den>
          </m:f>
        </m:oMath>
      </m:oMathPara>
    </w:p>
    <w:p w14:paraId="1FDA9C5D" w14:textId="77777777" w:rsidR="00BE017A" w:rsidRDefault="00BE017A" w:rsidP="00BE017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bookmarkStart w:id="15" w:name="_Toc153962077"/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3.3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R</w:t>
      </w:r>
      <w:r>
        <w:rPr>
          <w:rFonts w:asciiTheme="minorHAnsi" w:eastAsiaTheme="minorHAnsi" w:hAnsiTheme="minorHAnsi"/>
          <w:sz w:val="21"/>
          <w:szCs w:val="21"/>
        </w:rPr>
        <w:t>OC</w:t>
      </w:r>
      <w:r>
        <w:rPr>
          <w:rFonts w:asciiTheme="minorHAnsi" w:eastAsiaTheme="minorHAnsi" w:hAnsiTheme="minorHAnsi" w:hint="eastAsia"/>
          <w:sz w:val="21"/>
          <w:szCs w:val="21"/>
        </w:rPr>
        <w:t>与A</w:t>
      </w:r>
      <w:r>
        <w:rPr>
          <w:rFonts w:asciiTheme="minorHAnsi" w:eastAsiaTheme="minorHAnsi" w:hAnsiTheme="minorHAnsi"/>
          <w:sz w:val="21"/>
          <w:szCs w:val="21"/>
        </w:rPr>
        <w:t>UC</w:t>
      </w:r>
      <w:bookmarkEnd w:id="15"/>
    </w:p>
    <w:p w14:paraId="20AD4D8A" w14:textId="77777777" w:rsidR="00BE017A" w:rsidRDefault="00BE017A" w:rsidP="00BE017A">
      <w:r>
        <w:rPr>
          <w:rFonts w:hint="eastAsia"/>
        </w:rPr>
        <w:t>R</w:t>
      </w:r>
      <w:r>
        <w:t>OC</w:t>
      </w:r>
      <w:r>
        <w:rPr>
          <w:rFonts w:hint="eastAsia"/>
        </w:rPr>
        <w:t>（受试者工作特征）：根据学习器的预测结果把样例进行</w:t>
      </w:r>
      <w:r w:rsidRPr="00323391">
        <w:rPr>
          <w:rFonts w:hint="eastAsia"/>
          <w:b/>
          <w:bCs/>
          <w:color w:val="FF0000"/>
        </w:rPr>
        <w:t>排序</w:t>
      </w:r>
      <w:r>
        <w:rPr>
          <w:rFonts w:hint="eastAsia"/>
        </w:rPr>
        <w:t>，按此顺序</w:t>
      </w:r>
      <w:r w:rsidRPr="00323391">
        <w:rPr>
          <w:rFonts w:hint="eastAsia"/>
          <w:b/>
          <w:bCs/>
          <w:color w:val="FF0000"/>
        </w:rPr>
        <w:t>逐个把样本作为正例进行预测</w:t>
      </w:r>
      <w:r>
        <w:rPr>
          <w:rFonts w:hint="eastAsia"/>
        </w:rPr>
        <w:t>，每次计算出两个重要量的值作为横纵坐标。</w:t>
      </w:r>
    </w:p>
    <w:p w14:paraId="338471FD" w14:textId="77777777" w:rsidR="00BE017A" w:rsidRPr="0030614C" w:rsidRDefault="00BE017A" w:rsidP="00BE017A">
      <w:r>
        <w:rPr>
          <w:rFonts w:hint="eastAsia"/>
        </w:rPr>
        <w:t>纵轴：</w:t>
      </w:r>
      <w:r w:rsidRPr="00323391">
        <w:rPr>
          <w:rFonts w:hint="eastAsia"/>
          <w:b/>
          <w:bCs/>
          <w:color w:val="FF0000"/>
        </w:rPr>
        <w:t>真正例率（T</w:t>
      </w:r>
      <w:r w:rsidRPr="00323391">
        <w:rPr>
          <w:b/>
          <w:bCs/>
          <w:color w:val="FF0000"/>
        </w:rPr>
        <w:t>PR</w:t>
      </w:r>
      <w:r w:rsidRPr="00323391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；横轴：</w:t>
      </w:r>
      <w:r w:rsidRPr="00323391">
        <w:rPr>
          <w:rFonts w:hint="eastAsia"/>
          <w:b/>
          <w:bCs/>
          <w:color w:val="FF0000"/>
        </w:rPr>
        <w:t>假正例率（F</w:t>
      </w:r>
      <w:r w:rsidRPr="00323391">
        <w:rPr>
          <w:b/>
          <w:bCs/>
          <w:color w:val="FF0000"/>
        </w:rPr>
        <w:t>PR</w:t>
      </w:r>
      <w:r w:rsidRPr="00323391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。</w:t>
      </w:r>
    </w:p>
    <w:p w14:paraId="7B15BBFE" w14:textId="77777777" w:rsidR="00BE017A" w:rsidRDefault="00BE017A" w:rsidP="00BE017A">
      <m:oMathPara>
        <m:oMath>
          <m:r>
            <w:rPr>
              <w:rFonts w:ascii="Cambria Math" w:hAnsi="Cambria Math"/>
            </w:rPr>
            <m:t>TPR=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TP</m:t>
              </m:r>
            </m:num>
            <m:den>
              <m:r>
                <w:rPr>
                  <w:rFonts w:ascii="Cambria Math" w:hAnsi="Cambria Math"/>
                </w:rPr>
                <m:t>TP+FN</m:t>
              </m:r>
            </m:den>
          </m:f>
        </m:oMath>
      </m:oMathPara>
    </w:p>
    <w:p w14:paraId="0BD9EB40" w14:textId="77777777" w:rsidR="00BE017A" w:rsidRDefault="00BE017A" w:rsidP="00BE017A">
      <m:oMathPara>
        <m:oMath>
          <m:r>
            <w:rPr>
              <w:rFonts w:ascii="Cambria Math" w:hAnsi="Cambria Math"/>
            </w:rPr>
            <m:t>FPR=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FP</m:t>
              </m:r>
            </m:num>
            <m:den>
              <m:r>
                <w:rPr>
                  <w:rFonts w:ascii="Cambria Math" w:hAnsi="Cambria Math"/>
                </w:rPr>
                <m:t>TN+FP</m:t>
              </m:r>
            </m:den>
          </m:f>
        </m:oMath>
      </m:oMathPara>
    </w:p>
    <w:p w14:paraId="42229FFC" w14:textId="77777777" w:rsidR="00BE017A" w:rsidRDefault="00BE017A" w:rsidP="00BE017A">
      <w:r>
        <w:rPr>
          <w:noProof/>
        </w:rPr>
        <w:drawing>
          <wp:inline distT="0" distB="0" distL="0" distR="0" wp14:anchorId="29BD7BFC" wp14:editId="654A2F63">
            <wp:extent cx="5274310" cy="2637155"/>
            <wp:effectExtent l="0" t="0" r="2540" b="0"/>
            <wp:docPr id="567980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01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670E" w14:textId="77777777" w:rsidR="00BE017A" w:rsidRDefault="00BE017A" w:rsidP="00BE017A">
      <w:r>
        <w:rPr>
          <w:rFonts w:hint="eastAsia"/>
        </w:rPr>
        <w:t>与P</w:t>
      </w:r>
      <w:r>
        <w:t>R</w:t>
      </w:r>
      <w:r>
        <w:rPr>
          <w:rFonts w:hint="eastAsia"/>
        </w:rPr>
        <w:t>图类似，若某学习器的</w:t>
      </w:r>
      <w:r>
        <w:t>ROC</w:t>
      </w:r>
      <w:r>
        <w:rPr>
          <w:rFonts w:hint="eastAsia"/>
        </w:rPr>
        <w:t>曲线包住了其他学习器的R</w:t>
      </w:r>
      <w:r>
        <w:t>OC</w:t>
      </w:r>
      <w:r>
        <w:rPr>
          <w:rFonts w:hint="eastAsia"/>
        </w:rPr>
        <w:t>曲线，则称前者的性能优于后者。</w:t>
      </w:r>
    </w:p>
    <w:p w14:paraId="1E5E5C21" w14:textId="77777777" w:rsidR="00BE017A" w:rsidRDefault="00BE017A" w:rsidP="00BE017A">
      <w:pPr>
        <w:rPr>
          <w:rFonts w:eastAsiaTheme="minorHAnsi"/>
        </w:rPr>
      </w:pPr>
      <w:r>
        <w:rPr>
          <w:rFonts w:eastAsiaTheme="minorHAnsi"/>
        </w:rPr>
        <w:t>AUC</w:t>
      </w:r>
      <w:r>
        <w:rPr>
          <w:rFonts w:eastAsiaTheme="minorHAnsi" w:hint="eastAsia"/>
        </w:rPr>
        <w:t>：R</w:t>
      </w:r>
      <w:r>
        <w:rPr>
          <w:rFonts w:eastAsiaTheme="minorHAnsi"/>
        </w:rPr>
        <w:t>OC</w:t>
      </w:r>
      <w:r>
        <w:rPr>
          <w:rFonts w:eastAsiaTheme="minorHAnsi" w:hint="eastAsia"/>
        </w:rPr>
        <w:t>曲线下的面积。估算公式如下：</w:t>
      </w:r>
    </w:p>
    <w:p w14:paraId="250121E0" w14:textId="77777777" w:rsidR="00BE017A" w:rsidRPr="00C63372" w:rsidRDefault="00BE017A" w:rsidP="00BE017A">
      <m:oMathPara>
        <m:oMath>
          <m:r>
            <w:rPr>
              <w:rFonts w:ascii="Cambria Math" w:eastAsiaTheme="minorHAnsi" w:hAnsi="Cambria Math"/>
            </w:rPr>
            <m:t>AUC=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1</m:t>
              </m:r>
            </m:num>
            <m:den>
              <m:r>
                <w:rPr>
                  <w:rFonts w:ascii="Cambria Math" w:eastAsiaTheme="minorHAnsi" w:hAnsi="Cambria Math"/>
                </w:rPr>
                <m:t>2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HAnsi" w:hAnsi="Cambria Math"/>
                  <w:i/>
                </w:rPr>
              </m:ctrlPr>
            </m:naryPr>
            <m:sub>
              <m:r>
                <w:rPr>
                  <w:rFonts w:ascii="Cambria Math" w:eastAsiaTheme="minorHAnsi" w:hAnsi="Cambria Math"/>
                </w:rPr>
                <m:t>i=1</m:t>
              </m:r>
            </m:sub>
            <m:sup>
              <m:r>
                <w:rPr>
                  <w:rFonts w:ascii="Cambria Math" w:eastAsiaTheme="minorHAnsi" w:hAnsi="Cambria Math"/>
                </w:rPr>
                <m:t>m-1</m:t>
              </m:r>
            </m:sup>
            <m:e>
              <m:r>
                <w:rPr>
                  <w:rFonts w:ascii="Cambria Math" w:eastAsiaTheme="minorHAnsi" w:hAnsi="Cambria Math"/>
                </w:rPr>
                <m:t>(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HAnsi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HAnsi" w:hAnsi="Cambria Math"/>
                </w:rPr>
                <m:t>)∙(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HAnsi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HAnsi" w:hAnsi="Cambria Math"/>
                </w:rPr>
                <m:t>)</m:t>
              </m:r>
            </m:e>
          </m:nary>
        </m:oMath>
      </m:oMathPara>
    </w:p>
    <w:p w14:paraId="377D5795" w14:textId="77777777" w:rsidR="00BE017A" w:rsidRDefault="00BE017A" w:rsidP="00BE017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bookmarkStart w:id="16" w:name="_Toc153962078"/>
      <w:r w:rsidRPr="00FC29CB">
        <w:rPr>
          <w:rFonts w:asciiTheme="minorHAnsi" w:eastAsiaTheme="minorHAnsi" w:hAnsiTheme="minorHAnsi" w:hint="eastAsia"/>
          <w:sz w:val="21"/>
          <w:szCs w:val="21"/>
        </w:rPr>
        <w:lastRenderedPageBreak/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3.4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代价敏感错误率与代价曲线</w:t>
      </w:r>
      <w:bookmarkEnd w:id="16"/>
    </w:p>
    <w:p w14:paraId="5E95B45C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以二分类为例，定义代价矩阵，</w:t>
      </w:r>
      <w:proofErr w:type="spellStart"/>
      <w:r>
        <w:rPr>
          <w:rFonts w:eastAsiaTheme="minorHAnsi" w:hint="eastAsia"/>
        </w:rPr>
        <w:t>c</w:t>
      </w:r>
      <w:r>
        <w:rPr>
          <w:rFonts w:eastAsiaTheme="minorHAnsi"/>
        </w:rPr>
        <w:t>ost</w:t>
      </w:r>
      <w:r>
        <w:rPr>
          <w:rFonts w:eastAsiaTheme="minorHAnsi"/>
          <w:vertAlign w:val="subscript"/>
        </w:rPr>
        <w:t>ij</w:t>
      </w:r>
      <w:proofErr w:type="spellEnd"/>
      <w:r>
        <w:rPr>
          <w:rFonts w:eastAsiaTheme="minorHAnsi" w:hint="eastAsia"/>
        </w:rPr>
        <w:t>表示将第</w:t>
      </w:r>
      <w:proofErr w:type="spellStart"/>
      <w:r>
        <w:rPr>
          <w:rFonts w:eastAsiaTheme="minorHAnsi" w:hint="eastAsia"/>
        </w:rPr>
        <w:t>i</w:t>
      </w:r>
      <w:proofErr w:type="spellEnd"/>
      <w:r>
        <w:rPr>
          <w:rFonts w:eastAsiaTheme="minorHAnsi" w:hint="eastAsia"/>
        </w:rPr>
        <w:t>类样本预测为第j类样本的代价。一般来说，</w:t>
      </w:r>
      <w:proofErr w:type="spellStart"/>
      <w:r>
        <w:rPr>
          <w:rFonts w:eastAsiaTheme="minorHAnsi" w:hint="eastAsia"/>
        </w:rPr>
        <w:t>c</w:t>
      </w:r>
      <w:r>
        <w:rPr>
          <w:rFonts w:eastAsiaTheme="minorHAnsi"/>
        </w:rPr>
        <w:t>ost</w:t>
      </w:r>
      <w:r>
        <w:rPr>
          <w:rFonts w:eastAsiaTheme="minorHAnsi"/>
          <w:vertAlign w:val="subscript"/>
        </w:rPr>
        <w:t>ii</w:t>
      </w:r>
      <w:proofErr w:type="spellEnd"/>
      <w:r>
        <w:rPr>
          <w:rFonts w:eastAsiaTheme="minorHAnsi"/>
        </w:rPr>
        <w:t>=0</w:t>
      </w:r>
      <w:r>
        <w:rPr>
          <w:rFonts w:eastAsiaTheme="minorHAnsi" w:hint="eastAsia"/>
        </w:rPr>
        <w:t>。</w:t>
      </w:r>
    </w:p>
    <w:p w14:paraId="30352755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代价敏感错误率表示如下：详见P</w:t>
      </w:r>
      <w:r>
        <w:rPr>
          <w:rFonts w:eastAsiaTheme="minorHAnsi"/>
        </w:rPr>
        <w:t>36</w:t>
      </w:r>
    </w:p>
    <w:p w14:paraId="0232AFAA" w14:textId="77777777" w:rsidR="00BE017A" w:rsidRDefault="00BE017A" w:rsidP="00BE017A">
      <w:pPr>
        <w:rPr>
          <w:rFonts w:eastAsiaTheme="minorHAnsi"/>
        </w:rPr>
      </w:pPr>
      <w:r>
        <w:rPr>
          <w:noProof/>
        </w:rPr>
        <w:drawing>
          <wp:inline distT="0" distB="0" distL="0" distR="0" wp14:anchorId="6A08D5AF" wp14:editId="6FFA89EA">
            <wp:extent cx="5274310" cy="1710055"/>
            <wp:effectExtent l="0" t="0" r="2540" b="4445"/>
            <wp:docPr id="480927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276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C0AE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在非等价条件下前述R</w:t>
      </w:r>
      <w:r>
        <w:rPr>
          <w:rFonts w:eastAsiaTheme="minorHAnsi"/>
        </w:rPr>
        <w:t>OC</w:t>
      </w:r>
      <w:r>
        <w:rPr>
          <w:rFonts w:eastAsiaTheme="minorHAnsi" w:hint="eastAsia"/>
        </w:rPr>
        <w:t>曲线不能直接反映学习器的期望总体代价，而代价曲线可以达到该目的。</w:t>
      </w:r>
    </w:p>
    <w:p w14:paraId="58B1CEB2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代价曲线的</w:t>
      </w:r>
      <w:r w:rsidRPr="003A3585">
        <w:rPr>
          <w:rFonts w:eastAsiaTheme="minorHAnsi" w:hint="eastAsia"/>
          <w:b/>
          <w:bCs/>
          <w:color w:val="FF0000"/>
        </w:rPr>
        <w:t>横轴</w:t>
      </w:r>
      <w:r>
        <w:rPr>
          <w:rFonts w:eastAsiaTheme="minorHAnsi" w:hint="eastAsia"/>
        </w:rPr>
        <w:t>是取值[</w:t>
      </w:r>
      <w:r>
        <w:rPr>
          <w:rFonts w:eastAsiaTheme="minorHAnsi"/>
        </w:rPr>
        <w:t>0, 1]</w:t>
      </w:r>
      <w:r>
        <w:rPr>
          <w:rFonts w:eastAsiaTheme="minorHAnsi" w:hint="eastAsia"/>
        </w:rPr>
        <w:t>的</w:t>
      </w:r>
      <w:r w:rsidRPr="003A3585">
        <w:rPr>
          <w:rFonts w:eastAsiaTheme="minorHAnsi" w:hint="eastAsia"/>
          <w:b/>
          <w:bCs/>
          <w:color w:val="FF0000"/>
        </w:rPr>
        <w:t>正例概率代价</w:t>
      </w:r>
    </w:p>
    <w:p w14:paraId="38535A68" w14:textId="77777777" w:rsidR="00BE017A" w:rsidRPr="00E9423D" w:rsidRDefault="00BE017A" w:rsidP="00BE017A">
      <w:pPr>
        <w:rPr>
          <w:rFonts w:eastAsiaTheme="minorHAnsi"/>
        </w:rPr>
      </w:pPr>
      <m:oMathPara>
        <m:oMath>
          <m:r>
            <w:rPr>
              <w:rFonts w:ascii="Cambria Math" w:eastAsiaTheme="minorHAnsi" w:hAnsi="Cambria Math"/>
            </w:rPr>
            <m:t>P</m:t>
          </m:r>
          <m:d>
            <m:dPr>
              <m:ctrlPr>
                <w:rPr>
                  <w:rFonts w:ascii="Cambria Math" w:eastAsiaTheme="minorHAnsi" w:hAnsi="Cambria Math"/>
                  <w:i/>
                </w:rPr>
              </m:ctrlPr>
            </m:dPr>
            <m:e>
              <m:r>
                <w:rPr>
                  <w:rFonts w:ascii="Cambria Math" w:eastAsiaTheme="minorHAnsi" w:hAnsi="Cambria Math"/>
                </w:rPr>
                <m:t>+</m:t>
              </m:r>
            </m:e>
          </m:d>
          <m:r>
            <w:rPr>
              <w:rFonts w:ascii="Cambria Math" w:eastAsiaTheme="minorHAnsi" w:hAnsi="Cambria Math"/>
            </w:rPr>
            <m:t>cost=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p×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cost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01</m:t>
                  </m:r>
                </m:sub>
              </m:sSub>
            </m:num>
            <m:den>
              <m:r>
                <w:rPr>
                  <w:rFonts w:ascii="Cambria Math" w:eastAsiaTheme="minorHAnsi" w:hAnsi="Cambria Math"/>
                </w:rPr>
                <m:t>p×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cost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01</m:t>
                  </m:r>
                </m:sub>
              </m:sSub>
              <m:r>
                <w:rPr>
                  <w:rFonts w:ascii="Cambria Math" w:eastAsiaTheme="minorHAnsi" w:hAnsi="Cambria Math"/>
                </w:rPr>
                <m:t>+(1-p)×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cost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10</m:t>
                  </m:r>
                </m:sub>
              </m:sSub>
            </m:den>
          </m:f>
        </m:oMath>
      </m:oMathPara>
    </w:p>
    <w:p w14:paraId="70C01627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其中p是样例为正例的概率。</w:t>
      </w:r>
    </w:p>
    <w:p w14:paraId="141ED639" w14:textId="77777777" w:rsidR="00BE017A" w:rsidRDefault="00BE017A" w:rsidP="00BE017A">
      <w:pPr>
        <w:rPr>
          <w:rFonts w:eastAsiaTheme="minorHAnsi"/>
        </w:rPr>
      </w:pPr>
      <w:r w:rsidRPr="003A3585">
        <w:rPr>
          <w:rFonts w:eastAsiaTheme="minorHAnsi" w:hint="eastAsia"/>
          <w:b/>
          <w:bCs/>
          <w:color w:val="FF0000"/>
        </w:rPr>
        <w:t>纵轴</w:t>
      </w:r>
      <w:r>
        <w:rPr>
          <w:rFonts w:eastAsiaTheme="minorHAnsi" w:hint="eastAsia"/>
        </w:rPr>
        <w:t>是取值为[</w:t>
      </w:r>
      <w:r>
        <w:rPr>
          <w:rFonts w:eastAsiaTheme="minorHAnsi"/>
        </w:rPr>
        <w:t>0, 1]</w:t>
      </w:r>
      <w:r>
        <w:rPr>
          <w:rFonts w:eastAsiaTheme="minorHAnsi" w:hint="eastAsia"/>
        </w:rPr>
        <w:t>的</w:t>
      </w:r>
      <w:r w:rsidRPr="003A3585">
        <w:rPr>
          <w:rFonts w:eastAsiaTheme="minorHAnsi" w:hint="eastAsia"/>
          <w:b/>
          <w:bCs/>
          <w:color w:val="FF0000"/>
        </w:rPr>
        <w:t>归一化代价</w:t>
      </w:r>
      <w:r>
        <w:rPr>
          <w:rFonts w:eastAsiaTheme="minorHAnsi" w:hint="eastAsia"/>
        </w:rPr>
        <w:t>。</w:t>
      </w:r>
    </w:p>
    <w:p w14:paraId="7E0D0C84" w14:textId="77777777" w:rsidR="00BE017A" w:rsidRDefault="00BE017A" w:rsidP="00BE017A">
      <w:pPr>
        <w:rPr>
          <w:rFonts w:eastAsiaTheme="minorHAnsi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</w:rPr>
              </m:ctrlPr>
            </m:sSubPr>
            <m:e>
              <m:r>
                <w:rPr>
                  <w:rFonts w:ascii="Cambria Math" w:eastAsiaTheme="minorHAnsi" w:hAnsi="Cambria Math" w:hint="eastAsia"/>
                </w:rPr>
                <m:t>cost</m:t>
              </m:r>
            </m:e>
            <m:sub>
              <m:r>
                <w:rPr>
                  <w:rFonts w:ascii="Cambria Math" w:eastAsiaTheme="minorHAnsi" w:hAnsi="Cambria Math"/>
                </w:rPr>
                <m:t>normal</m:t>
              </m:r>
            </m:sub>
          </m:sSub>
          <m:r>
            <w:rPr>
              <w:rFonts w:ascii="Cambria Math" w:eastAsiaTheme="minorHAnsi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FNR×P×p×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cost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01</m:t>
                  </m:r>
                </m:sub>
              </m:sSub>
              <m:r>
                <w:rPr>
                  <w:rFonts w:ascii="Cambria Math" w:eastAsiaTheme="minorHAnsi" w:hAnsi="Cambria Math"/>
                </w:rPr>
                <m:t>+FPR×(1-p)×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cost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10</m:t>
                  </m:r>
                </m:sub>
              </m:sSub>
            </m:num>
            <m:den>
              <m:r>
                <w:rPr>
                  <w:rFonts w:ascii="Cambria Math" w:eastAsiaTheme="minorHAnsi" w:hAnsi="Cambria Math"/>
                </w:rPr>
                <m:t>p×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cost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01</m:t>
                  </m:r>
                </m:sub>
              </m:sSub>
              <m:r>
                <w:rPr>
                  <w:rFonts w:ascii="Cambria Math" w:eastAsiaTheme="minorHAnsi" w:hAnsi="Cambria Math"/>
                </w:rPr>
                <m:t>+(1-p)×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cost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10</m:t>
                  </m:r>
                </m:sub>
              </m:sSub>
            </m:den>
          </m:f>
        </m:oMath>
      </m:oMathPara>
    </w:p>
    <w:p w14:paraId="55A60C8D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其中F</w:t>
      </w:r>
      <w:r>
        <w:rPr>
          <w:rFonts w:eastAsiaTheme="minorHAnsi"/>
        </w:rPr>
        <w:t>PR</w:t>
      </w:r>
      <w:r>
        <w:rPr>
          <w:rFonts w:eastAsiaTheme="minorHAnsi" w:hint="eastAsia"/>
        </w:rPr>
        <w:t>是假正例率，F</w:t>
      </w:r>
      <w:r>
        <w:rPr>
          <w:rFonts w:eastAsiaTheme="minorHAnsi"/>
        </w:rPr>
        <w:t>NR</w:t>
      </w:r>
      <w:r>
        <w:rPr>
          <w:rFonts w:eastAsiaTheme="minorHAnsi" w:hint="eastAsia"/>
        </w:rPr>
        <w:t>是假反例率，F</w:t>
      </w:r>
      <w:r>
        <w:rPr>
          <w:rFonts w:eastAsiaTheme="minorHAnsi"/>
        </w:rPr>
        <w:t>NR=1-FPR</w:t>
      </w:r>
      <w:r>
        <w:rPr>
          <w:rFonts w:eastAsiaTheme="minorHAnsi" w:hint="eastAsia"/>
        </w:rPr>
        <w:t>。</w:t>
      </w:r>
    </w:p>
    <w:p w14:paraId="5E3C6CF0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曲线绘制过程：</w:t>
      </w:r>
      <w:r w:rsidRPr="003A3585">
        <w:rPr>
          <w:rFonts w:eastAsiaTheme="minorHAnsi" w:hint="eastAsia"/>
          <w:b/>
          <w:bCs/>
          <w:color w:val="FF0000"/>
        </w:rPr>
        <w:t>R</w:t>
      </w:r>
      <w:r w:rsidRPr="003A3585">
        <w:rPr>
          <w:rFonts w:eastAsiaTheme="minorHAnsi"/>
          <w:b/>
          <w:bCs/>
          <w:color w:val="FF0000"/>
        </w:rPr>
        <w:t>OC</w:t>
      </w:r>
      <w:r w:rsidRPr="003A3585">
        <w:rPr>
          <w:rFonts w:eastAsiaTheme="minorHAnsi" w:hint="eastAsia"/>
          <w:b/>
          <w:bCs/>
          <w:color w:val="FF0000"/>
        </w:rPr>
        <w:t>曲线上的每一个点对应了代价平面上的一条线段</w:t>
      </w:r>
      <w:r>
        <w:rPr>
          <w:rFonts w:eastAsiaTheme="minorHAnsi" w:hint="eastAsia"/>
        </w:rPr>
        <w:t>。设R</w:t>
      </w:r>
      <w:r>
        <w:rPr>
          <w:rFonts w:eastAsiaTheme="minorHAnsi"/>
        </w:rPr>
        <w:t>OC</w:t>
      </w:r>
      <w:r>
        <w:rPr>
          <w:rFonts w:eastAsiaTheme="minorHAnsi" w:hint="eastAsia"/>
        </w:rPr>
        <w:t>曲线上有一点(</w:t>
      </w:r>
      <w:r>
        <w:rPr>
          <w:rFonts w:eastAsiaTheme="minorHAnsi"/>
        </w:rPr>
        <w:t>FPR, TPR)</w:t>
      </w:r>
      <w:r>
        <w:rPr>
          <w:rFonts w:eastAsiaTheme="minorHAnsi" w:hint="eastAsia"/>
        </w:rPr>
        <w:t>，则可以相应计算出F</w:t>
      </w:r>
      <w:r>
        <w:rPr>
          <w:rFonts w:eastAsiaTheme="minorHAnsi"/>
        </w:rPr>
        <w:t>NR</w:t>
      </w:r>
      <w:r>
        <w:rPr>
          <w:rFonts w:eastAsiaTheme="minorHAnsi" w:hint="eastAsia"/>
        </w:rPr>
        <w:t>，然后在代价平面上绘制线段从(</w:t>
      </w:r>
      <w:r>
        <w:rPr>
          <w:rFonts w:eastAsiaTheme="minorHAnsi"/>
        </w:rPr>
        <w:t>0, FPR)</w:t>
      </w:r>
      <w:r>
        <w:rPr>
          <w:rFonts w:eastAsiaTheme="minorHAnsi" w:hint="eastAsia"/>
        </w:rPr>
        <w:t>到(</w:t>
      </w:r>
      <w:r>
        <w:rPr>
          <w:rFonts w:eastAsiaTheme="minorHAnsi"/>
        </w:rPr>
        <w:t>1, FNR)</w:t>
      </w:r>
      <w:r>
        <w:rPr>
          <w:rFonts w:eastAsiaTheme="minorHAnsi" w:hint="eastAsia"/>
        </w:rPr>
        <w:t>，线段下的面积代表了该条件下期望的总体代价。绘制完所有线段后取下界，</w:t>
      </w:r>
      <w:r w:rsidRPr="003A3585">
        <w:rPr>
          <w:rFonts w:eastAsiaTheme="minorHAnsi" w:hint="eastAsia"/>
          <w:b/>
          <w:bCs/>
          <w:color w:val="FF0000"/>
        </w:rPr>
        <w:t>下界下的面积即为在所有条件下学习器的期望总体代价</w:t>
      </w:r>
      <w:r>
        <w:rPr>
          <w:rFonts w:eastAsiaTheme="minorHAnsi" w:hint="eastAsia"/>
        </w:rPr>
        <w:t>。</w:t>
      </w:r>
    </w:p>
    <w:p w14:paraId="4F2C2CB8" w14:textId="77777777" w:rsidR="00BE017A" w:rsidRDefault="00BE017A" w:rsidP="00BE017A">
      <w:pPr>
        <w:rPr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7989D30F" wp14:editId="3772ECCC">
            <wp:extent cx="5274310" cy="4208145"/>
            <wp:effectExtent l="0" t="0" r="2540" b="1905"/>
            <wp:docPr id="1604182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827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8082" w14:textId="77777777" w:rsidR="00BE017A" w:rsidRDefault="00BE017A" w:rsidP="00BE017A">
      <w:pPr>
        <w:pStyle w:val="1"/>
        <w:spacing w:after="0"/>
        <w:rPr>
          <w:rFonts w:eastAsiaTheme="minorHAnsi"/>
          <w:sz w:val="21"/>
          <w:szCs w:val="21"/>
        </w:rPr>
      </w:pPr>
      <w:bookmarkStart w:id="17" w:name="_Toc153962079"/>
      <w:r w:rsidRPr="00FC29CB">
        <w:rPr>
          <w:rFonts w:eastAsiaTheme="minorHAnsi" w:hint="eastAsia"/>
          <w:sz w:val="21"/>
          <w:szCs w:val="21"/>
        </w:rPr>
        <w:t>2</w:t>
      </w:r>
      <w:r w:rsidRPr="00FC29CB">
        <w:rPr>
          <w:rFonts w:eastAsiaTheme="minorHAnsi"/>
          <w:sz w:val="21"/>
          <w:szCs w:val="21"/>
        </w:rPr>
        <w:t>.</w:t>
      </w:r>
      <w:r>
        <w:rPr>
          <w:rFonts w:eastAsiaTheme="minorHAnsi"/>
          <w:sz w:val="21"/>
          <w:szCs w:val="21"/>
        </w:rPr>
        <w:t>4</w:t>
      </w:r>
      <w:r w:rsidRPr="00FC29CB">
        <w:rPr>
          <w:rFonts w:eastAsiaTheme="minorHAnsi"/>
          <w:sz w:val="21"/>
          <w:szCs w:val="21"/>
        </w:rPr>
        <w:t xml:space="preserve"> </w:t>
      </w:r>
      <w:r>
        <w:rPr>
          <w:rFonts w:eastAsiaTheme="minorHAnsi" w:hint="eastAsia"/>
          <w:sz w:val="21"/>
          <w:szCs w:val="21"/>
        </w:rPr>
        <w:t>比较检验</w:t>
      </w:r>
      <w:bookmarkEnd w:id="17"/>
    </w:p>
    <w:p w14:paraId="169AEA20" w14:textId="77777777" w:rsidR="00BE017A" w:rsidRDefault="00BE017A" w:rsidP="00BE017A">
      <w:r w:rsidRPr="00F70876">
        <w:rPr>
          <w:rFonts w:hint="eastAsia"/>
          <w:b/>
          <w:bCs/>
          <w:color w:val="FF0000"/>
        </w:rPr>
        <w:t>比较学习器性能面临的问题</w:t>
      </w:r>
      <w:r>
        <w:rPr>
          <w:rFonts w:hint="eastAsia"/>
        </w:rPr>
        <w:t>：</w:t>
      </w:r>
    </w:p>
    <w:p w14:paraId="50147A82" w14:textId="77777777" w:rsidR="00BE017A" w:rsidRDefault="00BE017A" w:rsidP="00BE017A">
      <w:r>
        <w:rPr>
          <w:rFonts w:hint="eastAsia"/>
        </w:rPr>
        <w:t>1：希望得到泛化的性能，但是实际得到的是测试集上的性能，两者未必一样。</w:t>
      </w:r>
    </w:p>
    <w:p w14:paraId="3CAC9F80" w14:textId="77777777" w:rsidR="00BE017A" w:rsidRDefault="00BE017A" w:rsidP="00BE017A">
      <w:r>
        <w:rPr>
          <w:rFonts w:hint="eastAsia"/>
        </w:rPr>
        <w:t>2：测试集上的性能会随着测试集的规模，内容的变化而变化。</w:t>
      </w:r>
    </w:p>
    <w:p w14:paraId="456FB5E9" w14:textId="77777777" w:rsidR="00BE017A" w:rsidRDefault="00BE017A" w:rsidP="00BE017A">
      <w:r>
        <w:rPr>
          <w:rFonts w:hint="eastAsia"/>
        </w:rPr>
        <w:t>3：很多机器学习算法本身具有随机性，使用相同的参数在同一个测试集上多次运行会得到不同的结果。</w:t>
      </w:r>
    </w:p>
    <w:p w14:paraId="69A27F43" w14:textId="77777777" w:rsidR="00BE017A" w:rsidRPr="00F70876" w:rsidRDefault="00BE017A" w:rsidP="00BE017A">
      <w:r w:rsidRPr="00F70876">
        <w:rPr>
          <w:rFonts w:hint="eastAsia"/>
          <w:b/>
          <w:bCs/>
          <w:color w:val="FF0000"/>
        </w:rPr>
        <w:t>主流解决方案</w:t>
      </w:r>
      <w:r>
        <w:rPr>
          <w:rFonts w:hint="eastAsia"/>
        </w:rPr>
        <w:t>：统计假设检验</w:t>
      </w:r>
    </w:p>
    <w:p w14:paraId="19F92275" w14:textId="77777777" w:rsidR="00BE017A" w:rsidRDefault="00BE017A" w:rsidP="00BE017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bookmarkStart w:id="18" w:name="_Toc153962080"/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4.1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假设检验</w:t>
      </w:r>
      <w:bookmarkEnd w:id="18"/>
    </w:p>
    <w:p w14:paraId="05AB9250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原理介绍，P</w:t>
      </w:r>
      <w:r>
        <w:rPr>
          <w:rFonts w:eastAsiaTheme="minorHAnsi"/>
        </w:rPr>
        <w:t>37~40</w:t>
      </w:r>
      <w:r>
        <w:rPr>
          <w:rFonts w:eastAsiaTheme="minorHAnsi" w:hint="eastAsia"/>
        </w:rPr>
        <w:t>，以下是具体的检验方法。</w:t>
      </w:r>
    </w:p>
    <w:p w14:paraId="2218B632" w14:textId="77777777" w:rsidR="00BE017A" w:rsidRDefault="00BE017A" w:rsidP="00BE017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bookmarkStart w:id="19" w:name="_Toc153962081"/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4.2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交叉验证t检验P</w:t>
      </w:r>
      <w:r>
        <w:rPr>
          <w:rFonts w:asciiTheme="minorHAnsi" w:eastAsiaTheme="minorHAnsi" w:hAnsiTheme="minorHAnsi"/>
          <w:sz w:val="21"/>
          <w:szCs w:val="21"/>
        </w:rPr>
        <w:t>40~41</w:t>
      </w:r>
      <w:bookmarkEnd w:id="19"/>
    </w:p>
    <w:p w14:paraId="2912594F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假设比较两个学习器A和B的性能，在k折的每一折上求两者的错误率之差，计算差值的均值μ和方差</w:t>
      </w:r>
      <w:r>
        <w:rPr>
          <w:rFonts w:ascii="Times New Roman" w:eastAsiaTheme="minorHAnsi" w:hAnsi="Times New Roman" w:cs="Times New Roman"/>
        </w:rPr>
        <w:t>σ</w:t>
      </w:r>
      <w:r>
        <w:rPr>
          <w:rFonts w:eastAsiaTheme="minorHAnsi"/>
          <w:vertAlign w:val="superscript"/>
        </w:rPr>
        <w:t>2</w:t>
      </w:r>
      <w:r>
        <w:rPr>
          <w:rFonts w:eastAsiaTheme="minorHAnsi" w:hint="eastAsia"/>
        </w:rPr>
        <w:t>，计算变量并与临界值</w:t>
      </w:r>
      <m:oMath>
        <m:sSub>
          <m:sSubPr>
            <m:ctrlPr>
              <w:rPr>
                <w:rFonts w:ascii="Cambria Math" w:eastAsiaTheme="minorHAnsi" w:hAnsi="Cambria Math"/>
                <w:i/>
              </w:rPr>
            </m:ctrlPr>
          </m:sSubPr>
          <m:e>
            <m:r>
              <w:rPr>
                <w:rFonts w:ascii="Cambria Math" w:eastAsiaTheme="minorHAnsi" w:hAnsi="Cambria Math"/>
              </w:rPr>
              <m:t>t</m:t>
            </m:r>
          </m:e>
          <m:sub>
            <m:f>
              <m:fPr>
                <m:type m:val="lin"/>
                <m:ctrlPr>
                  <w:rPr>
                    <w:rFonts w:ascii="Cambria Math" w:eastAsiaTheme="minorHAnsi" w:hAnsi="Cambria Math"/>
                    <w:i/>
                  </w:rPr>
                </m:ctrlPr>
              </m:fPr>
              <m:num>
                <m:r>
                  <w:rPr>
                    <w:rFonts w:ascii="Cambria Math" w:eastAsiaTheme="minorHAnsi" w:hAnsi="Cambria Math" w:hint="eastAsia"/>
                  </w:rPr>
                  <m:t>α</m:t>
                </m:r>
              </m:num>
              <m:den>
                <m:r>
                  <w:rPr>
                    <w:rFonts w:ascii="Cambria Math" w:eastAsiaTheme="minorHAnsi" w:hAnsi="Cambria Math"/>
                  </w:rPr>
                  <m:t>2</m:t>
                </m:r>
              </m:den>
            </m:f>
            <m:r>
              <w:rPr>
                <w:rFonts w:ascii="Cambria Math" w:eastAsiaTheme="minorHAnsi" w:hAnsi="Cambria Math" w:hint="eastAsia"/>
              </w:rPr>
              <m:t>，</m:t>
            </m:r>
            <m:r>
              <w:rPr>
                <w:rFonts w:ascii="Cambria Math" w:eastAsiaTheme="minorHAnsi" w:hAnsi="Cambria Math" w:hint="eastAsia"/>
              </w:rPr>
              <m:t>k</m:t>
            </m:r>
            <m:r>
              <w:rPr>
                <w:rFonts w:ascii="微软雅黑" w:eastAsia="微软雅黑" w:hAnsi="微软雅黑" w:cs="微软雅黑" w:hint="eastAsia"/>
              </w:rPr>
              <m:t>-</m:t>
            </m:r>
            <m:r>
              <w:rPr>
                <w:rFonts w:ascii="Cambria Math" w:eastAsia="微软雅黑" w:hAnsi="微软雅黑" w:cs="微软雅黑"/>
              </w:rPr>
              <m:t>1</m:t>
            </m:r>
          </m:sub>
        </m:sSub>
      </m:oMath>
      <w:r>
        <w:rPr>
          <w:rFonts w:eastAsiaTheme="minorHAnsi" w:hint="eastAsia"/>
        </w:rPr>
        <w:t>比较，小于则认为二者性能无显著差别：</w:t>
      </w:r>
    </w:p>
    <w:p w14:paraId="3FF8E791" w14:textId="77777777" w:rsidR="00BE017A" w:rsidRPr="00647D4A" w:rsidRDefault="00BE017A" w:rsidP="00BE017A">
      <m:oMathPara>
        <m:oMath>
          <m:sSub>
            <m:sSubPr>
              <m:ctrlPr>
                <w:rPr>
                  <w:rFonts w:ascii="Cambria Math" w:eastAsiaTheme="minorHAnsi" w:hAnsi="Cambria Math"/>
                  <w:i/>
                </w:rPr>
              </m:ctrlPr>
            </m:sSubPr>
            <m:e>
              <m:r>
                <w:rPr>
                  <w:rFonts w:ascii="Cambria Math" w:eastAsiaTheme="minorHAnsi" w:hAnsi="Cambria Math" w:cs="Times New Roman"/>
                </w:rPr>
                <m:t>Г</m:t>
              </m:r>
            </m:e>
            <m:sub>
              <m:r>
                <w:rPr>
                  <w:rFonts w:ascii="Cambria Math" w:eastAsiaTheme="minorHAnsi" w:hAnsi="Cambria Math" w:hint="eastAsia"/>
                </w:rPr>
                <m:t>t</m:t>
              </m:r>
            </m:sub>
          </m:sSub>
          <m:r>
            <w:rPr>
              <w:rFonts w:ascii="Cambria Math" w:eastAsiaTheme="minorHAnsi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HAnsi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HAnsi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HAnsi" w:hAnsi="Cambria Math"/>
                        </w:rPr>
                        <m:t>k</m:t>
                      </m:r>
                    </m:e>
                  </m:rad>
                  <m:r>
                    <m:rPr>
                      <m:sty m:val="p"/>
                    </m:rPr>
                    <w:rPr>
                      <w:rFonts w:ascii="Cambria Math" w:eastAsiaTheme="minorHAnsi" w:hAnsi="Cambria Math" w:hint="eastAsia"/>
                    </w:rPr>
                    <m:t>μ</m:t>
                  </m:r>
                </m:num>
                <m:den>
                  <m:r>
                    <w:rPr>
                      <w:rFonts w:ascii="Cambria Math" w:eastAsiaTheme="minorHAnsi" w:hAnsi="Cambria Math"/>
                    </w:rPr>
                    <m:t>σ</m:t>
                  </m:r>
                </m:den>
              </m:f>
            </m:e>
          </m:d>
        </m:oMath>
      </m:oMathPara>
    </w:p>
    <w:p w14:paraId="4AD88489" w14:textId="77777777" w:rsidR="00BE017A" w:rsidRDefault="00BE017A" w:rsidP="00BE017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bookmarkStart w:id="20" w:name="_Toc153962082"/>
      <w:r w:rsidRPr="00FC29CB">
        <w:rPr>
          <w:rFonts w:asciiTheme="minorHAnsi" w:eastAsiaTheme="minorHAnsi" w:hAnsiTheme="minorHAnsi" w:hint="eastAsia"/>
          <w:sz w:val="21"/>
          <w:szCs w:val="21"/>
        </w:rPr>
        <w:lastRenderedPageBreak/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4.3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M</w:t>
      </w:r>
      <w:r>
        <w:rPr>
          <w:rFonts w:asciiTheme="minorHAnsi" w:eastAsiaTheme="minorHAnsi" w:hAnsiTheme="minorHAnsi"/>
          <w:sz w:val="21"/>
          <w:szCs w:val="21"/>
        </w:rPr>
        <w:t>cNemar</w:t>
      </w:r>
      <w:r>
        <w:rPr>
          <w:rFonts w:asciiTheme="minorHAnsi" w:eastAsiaTheme="minorHAnsi" w:hAnsiTheme="minorHAnsi" w:hint="eastAsia"/>
          <w:sz w:val="21"/>
          <w:szCs w:val="21"/>
        </w:rPr>
        <w:t>检验P</w:t>
      </w:r>
      <w:r>
        <w:rPr>
          <w:rFonts w:asciiTheme="minorHAnsi" w:eastAsiaTheme="minorHAnsi" w:hAnsiTheme="minorHAnsi"/>
          <w:sz w:val="21"/>
          <w:szCs w:val="21"/>
        </w:rPr>
        <w:t>41</w:t>
      </w:r>
      <w:bookmarkEnd w:id="20"/>
    </w:p>
    <w:p w14:paraId="6F6153F5" w14:textId="77777777" w:rsidR="00BE017A" w:rsidRDefault="00BE017A" w:rsidP="00BE017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bookmarkStart w:id="21" w:name="_Toc153962083"/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4.4 Friedman</w:t>
      </w:r>
      <w:r>
        <w:rPr>
          <w:rFonts w:asciiTheme="minorHAnsi" w:eastAsiaTheme="minorHAnsi" w:hAnsiTheme="minorHAnsi" w:hint="eastAsia"/>
          <w:sz w:val="21"/>
          <w:szCs w:val="21"/>
        </w:rPr>
        <w:t>检验和</w:t>
      </w:r>
      <w:proofErr w:type="spellStart"/>
      <w:r>
        <w:rPr>
          <w:rFonts w:asciiTheme="minorHAnsi" w:eastAsiaTheme="minorHAnsi" w:hAnsiTheme="minorHAnsi" w:hint="eastAsia"/>
          <w:sz w:val="21"/>
          <w:szCs w:val="21"/>
        </w:rPr>
        <w:t>Neme</w:t>
      </w:r>
      <w:r>
        <w:rPr>
          <w:rFonts w:asciiTheme="minorHAnsi" w:eastAsiaTheme="minorHAnsi" w:hAnsiTheme="minorHAnsi"/>
          <w:sz w:val="21"/>
          <w:szCs w:val="21"/>
        </w:rPr>
        <w:t>nyi</w:t>
      </w:r>
      <w:proofErr w:type="spellEnd"/>
      <w:r>
        <w:rPr>
          <w:rFonts w:asciiTheme="minorHAnsi" w:eastAsiaTheme="minorHAnsi" w:hAnsiTheme="minorHAnsi" w:hint="eastAsia"/>
          <w:sz w:val="21"/>
          <w:szCs w:val="21"/>
        </w:rPr>
        <w:t>后续检验</w:t>
      </w:r>
      <w:bookmarkEnd w:id="21"/>
    </w:p>
    <w:p w14:paraId="03DED631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前两种方法限于在一个数据集上评价两种算法，但是存在一个数据集上一次性评价多个算法的需求。</w:t>
      </w:r>
    </w:p>
    <w:p w14:paraId="16CBD6C4" w14:textId="77777777" w:rsidR="00BE017A" w:rsidRDefault="00BE017A" w:rsidP="00BE017A">
      <w:pPr>
        <w:pStyle w:val="1"/>
        <w:spacing w:after="0"/>
        <w:rPr>
          <w:rFonts w:eastAsiaTheme="minorHAnsi"/>
          <w:sz w:val="21"/>
          <w:szCs w:val="21"/>
        </w:rPr>
      </w:pPr>
      <w:bookmarkStart w:id="22" w:name="_Toc153962084"/>
      <w:r w:rsidRPr="00FC29CB">
        <w:rPr>
          <w:rFonts w:eastAsiaTheme="minorHAnsi" w:hint="eastAsia"/>
          <w:sz w:val="21"/>
          <w:szCs w:val="21"/>
        </w:rPr>
        <w:t>2</w:t>
      </w:r>
      <w:r w:rsidRPr="00FC29CB">
        <w:rPr>
          <w:rFonts w:eastAsiaTheme="minorHAnsi"/>
          <w:sz w:val="21"/>
          <w:szCs w:val="21"/>
        </w:rPr>
        <w:t>.</w:t>
      </w:r>
      <w:r>
        <w:rPr>
          <w:rFonts w:eastAsiaTheme="minorHAnsi"/>
          <w:sz w:val="21"/>
          <w:szCs w:val="21"/>
        </w:rPr>
        <w:t>5</w:t>
      </w:r>
      <w:r w:rsidRPr="00FC29CB">
        <w:rPr>
          <w:rFonts w:eastAsiaTheme="minorHAnsi"/>
          <w:sz w:val="21"/>
          <w:szCs w:val="21"/>
        </w:rPr>
        <w:t xml:space="preserve"> </w:t>
      </w:r>
      <w:r>
        <w:rPr>
          <w:rFonts w:eastAsiaTheme="minorHAnsi" w:hint="eastAsia"/>
          <w:sz w:val="21"/>
          <w:szCs w:val="21"/>
        </w:rPr>
        <w:t>偏差与方差</w:t>
      </w:r>
      <w:bookmarkEnd w:id="22"/>
    </w:p>
    <w:p w14:paraId="24FAE330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泛化误差可分解为偏差、方差与噪声之和。</w:t>
      </w:r>
    </w:p>
    <w:p w14:paraId="0895067D" w14:textId="1CF1C220" w:rsidR="00BE017A" w:rsidRPr="00BE017A" w:rsidRDefault="00BE017A" w:rsidP="00BE017A">
      <w:pPr>
        <w:pStyle w:val="1"/>
        <w:rPr>
          <w:rFonts w:hint="eastAsia"/>
          <w:sz w:val="28"/>
          <w:szCs w:val="28"/>
        </w:rPr>
      </w:pPr>
      <w:bookmarkStart w:id="23" w:name="_Toc153962085"/>
      <w:r>
        <w:rPr>
          <w:rFonts w:hint="eastAsia"/>
          <w:sz w:val="28"/>
          <w:szCs w:val="28"/>
        </w:rPr>
        <w:t>三</w:t>
      </w:r>
      <w:r w:rsidRPr="00BE017A"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线性模型</w:t>
      </w:r>
      <w:bookmarkEnd w:id="23"/>
    </w:p>
    <w:p w14:paraId="62AC4518" w14:textId="77777777" w:rsidR="00BE017A" w:rsidRPr="00843A12" w:rsidRDefault="00BE017A" w:rsidP="00BE017A">
      <w:pPr>
        <w:pStyle w:val="1"/>
        <w:spacing w:after="0"/>
        <w:rPr>
          <w:sz w:val="21"/>
          <w:szCs w:val="21"/>
        </w:rPr>
      </w:pPr>
      <w:bookmarkStart w:id="24" w:name="_Toc153962086"/>
      <w:r>
        <w:rPr>
          <w:sz w:val="21"/>
          <w:szCs w:val="21"/>
        </w:rPr>
        <w:t>3</w:t>
      </w:r>
      <w:r w:rsidRPr="00843A12">
        <w:rPr>
          <w:sz w:val="21"/>
          <w:szCs w:val="21"/>
        </w:rPr>
        <w:t>.1</w:t>
      </w:r>
      <w:r>
        <w:rPr>
          <w:rFonts w:hint="eastAsia"/>
          <w:sz w:val="21"/>
          <w:szCs w:val="21"/>
        </w:rPr>
        <w:t>基本形式</w:t>
      </w:r>
      <w:bookmarkEnd w:id="24"/>
    </w:p>
    <w:p w14:paraId="05E3A115" w14:textId="77777777" w:rsidR="00BE017A" w:rsidRDefault="00BE017A" w:rsidP="00BE017A">
      <w:pPr>
        <w:rPr>
          <w:szCs w:val="21"/>
        </w:rPr>
      </w:pPr>
      <w:r>
        <w:rPr>
          <w:rFonts w:hint="eastAsia"/>
          <w:szCs w:val="21"/>
        </w:rPr>
        <w:t>假定有d个属性描述示例</w:t>
      </w:r>
      <m:oMath>
        <m:r>
          <w:rPr>
            <w:rFonts w:ascii="Cambria Math" w:hAnsi="Cambria Math"/>
            <w:szCs w:val="21"/>
          </w:rPr>
          <m:t>x=(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x</m:t>
            </m:r>
          </m:e>
          <m:sub>
            <m:r>
              <w:rPr>
                <w:rFonts w:ascii="Cambria Math" w:hAnsi="Cambria Math"/>
                <w:szCs w:val="21"/>
              </w:rPr>
              <m:t>1</m:t>
            </m:r>
          </m:sub>
        </m:sSub>
        <m:r>
          <w:rPr>
            <w:rFonts w:ascii="Cambria Math" w:hAnsi="Cambria Math"/>
            <w:szCs w:val="21"/>
          </w:rPr>
          <m:t>;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x</m:t>
            </m:r>
          </m:e>
          <m:sub>
            <m:r>
              <w:rPr>
                <w:rFonts w:ascii="Cambria Math" w:hAnsi="Cambria Math"/>
                <w:szCs w:val="21"/>
              </w:rPr>
              <m:t>2</m:t>
            </m:r>
          </m:sub>
        </m:sSub>
        <m:r>
          <w:rPr>
            <w:rFonts w:ascii="Cambria Math" w:hAnsi="Cambria Math"/>
            <w:szCs w:val="21"/>
          </w:rPr>
          <m:t>;</m:t>
        </m:r>
        <m:r>
          <w:rPr>
            <w:rFonts w:ascii="Cambria Math" w:hAnsi="Cambria Math" w:hint="eastAsia"/>
            <w:szCs w:val="21"/>
          </w:rPr>
          <m:t>……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x</m:t>
            </m:r>
          </m:e>
          <m:sub>
            <m:r>
              <w:rPr>
                <w:rFonts w:ascii="Cambria Math" w:hAnsi="Cambria Math"/>
                <w:szCs w:val="21"/>
              </w:rPr>
              <m:t>d</m:t>
            </m:r>
          </m:sub>
        </m:sSub>
        <m:r>
          <w:rPr>
            <w:rFonts w:ascii="Cambria Math" w:hAnsi="Cambria Math"/>
            <w:szCs w:val="21"/>
          </w:rPr>
          <m:t>)</m:t>
        </m:r>
      </m:oMath>
      <w:r>
        <w:rPr>
          <w:rFonts w:hint="eastAsia"/>
          <w:szCs w:val="21"/>
        </w:rPr>
        <w:t>，</w:t>
      </w:r>
      <w:r w:rsidRPr="00190249">
        <w:rPr>
          <w:rFonts w:hint="eastAsia"/>
          <w:b/>
          <w:bCs/>
          <w:color w:val="FF0000"/>
          <w:szCs w:val="21"/>
        </w:rPr>
        <w:t>线性模型的目标是获得预测函数</w:t>
      </w:r>
      <w:r>
        <w:rPr>
          <w:rFonts w:hint="eastAsia"/>
          <w:szCs w:val="21"/>
        </w:rPr>
        <w:t>：</w:t>
      </w:r>
    </w:p>
    <w:p w14:paraId="08A763AC" w14:textId="77777777" w:rsidR="00BE017A" w:rsidRPr="00843A12" w:rsidRDefault="00BE017A" w:rsidP="00BE017A">
      <w:pPr>
        <w:rPr>
          <w:szCs w:val="21"/>
        </w:rPr>
      </w:pPr>
      <m:oMathPara>
        <m:oMath>
          <m:r>
            <w:rPr>
              <w:rFonts w:ascii="Cambria Math" w:hAnsi="Cambria Math"/>
              <w:szCs w:val="21"/>
            </w:rPr>
            <m:t>f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r>
                <w:rPr>
                  <w:rFonts w:ascii="Cambria Math" w:hAnsi="Cambria Math"/>
                  <w:szCs w:val="21"/>
                </w:rPr>
                <m:t>x</m:t>
              </m:r>
            </m:e>
          </m:d>
          <m:r>
            <w:rPr>
              <w:rFonts w:ascii="Cambria Math" w:hAnsi="Cambria Math"/>
              <w:szCs w:val="21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w</m:t>
              </m:r>
            </m:e>
            <m:sub>
              <m:r>
                <w:rPr>
                  <w:rFonts w:ascii="Cambria Math" w:hAnsi="Cambria Math"/>
                  <w:szCs w:val="21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x</m:t>
              </m:r>
            </m:e>
            <m:sub>
              <m:r>
                <w:rPr>
                  <w:rFonts w:ascii="Cambria Math" w:hAnsi="Cambria Math"/>
                  <w:szCs w:val="21"/>
                </w:rPr>
                <m:t>1</m:t>
              </m:r>
            </m:sub>
          </m:sSub>
          <m:r>
            <w:rPr>
              <w:rFonts w:ascii="Cambria Math" w:hAnsi="Cambria Math"/>
              <w:szCs w:val="21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w</m:t>
              </m:r>
            </m:e>
            <m:sub>
              <m:r>
                <w:rPr>
                  <w:rFonts w:ascii="Cambria Math" w:hAnsi="Cambria Math"/>
                  <w:szCs w:val="21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x</m:t>
              </m:r>
            </m:e>
            <m:sub>
              <m:r>
                <w:rPr>
                  <w:rFonts w:ascii="Cambria Math" w:hAnsi="Cambria Math"/>
                  <w:szCs w:val="21"/>
                </w:rPr>
                <m:t>2</m:t>
              </m:r>
            </m:sub>
          </m:sSub>
          <m:r>
            <w:rPr>
              <w:rFonts w:ascii="Cambria Math" w:hAnsi="Cambria Math"/>
              <w:szCs w:val="21"/>
            </w:rPr>
            <m:t>+</m:t>
          </m:r>
          <m:r>
            <w:rPr>
              <w:rFonts w:ascii="Cambria Math" w:hAnsi="Cambria Math" w:hint="eastAsia"/>
              <w:szCs w:val="21"/>
            </w:rPr>
            <m:t>…</m:t>
          </m:r>
          <m:r>
            <w:rPr>
              <w:rFonts w:ascii="Cambria Math" w:hAnsi="Cambria Math"/>
              <w:szCs w:val="21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w</m:t>
              </m:r>
            </m:e>
            <m:sub>
              <m:r>
                <w:rPr>
                  <w:rFonts w:ascii="Cambria Math" w:hAnsi="Cambria Math"/>
                  <w:szCs w:val="21"/>
                </w:rPr>
                <m:t>d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x</m:t>
              </m:r>
            </m:e>
            <m:sub>
              <m:r>
                <w:rPr>
                  <w:rFonts w:ascii="Cambria Math" w:hAnsi="Cambria Math"/>
                  <w:szCs w:val="21"/>
                </w:rPr>
                <m:t>d</m:t>
              </m:r>
            </m:sub>
          </m:sSub>
          <m:r>
            <w:rPr>
              <w:rFonts w:ascii="Cambria Math" w:hAnsi="Cambria Math"/>
              <w:szCs w:val="21"/>
            </w:rPr>
            <m:t>+b</m:t>
          </m:r>
        </m:oMath>
      </m:oMathPara>
    </w:p>
    <w:p w14:paraId="18A76413" w14:textId="77777777" w:rsidR="00BE017A" w:rsidRPr="00843A12" w:rsidRDefault="00BE017A" w:rsidP="00BE017A">
      <w:pPr>
        <w:rPr>
          <w:szCs w:val="21"/>
        </w:rPr>
      </w:pPr>
      <w:r>
        <w:rPr>
          <w:rFonts w:hint="eastAsia"/>
          <w:szCs w:val="21"/>
        </w:rPr>
        <w:t>其中w和b即为需要学习的内容。</w:t>
      </w:r>
    </w:p>
    <w:p w14:paraId="68B6F548" w14:textId="77777777" w:rsidR="00BE017A" w:rsidRDefault="00BE017A" w:rsidP="00BE017A">
      <w:r>
        <w:rPr>
          <w:rFonts w:hint="eastAsia"/>
        </w:rPr>
        <w:t>因为向量w直观表达了各个属性在预测中的重要性，因此线性模型具有较为良好的可解释性。</w:t>
      </w:r>
    </w:p>
    <w:p w14:paraId="4DECB6D4" w14:textId="77777777" w:rsidR="00BE017A" w:rsidRPr="00843A12" w:rsidRDefault="00BE017A" w:rsidP="00BE017A">
      <w:pPr>
        <w:pStyle w:val="1"/>
        <w:spacing w:after="0"/>
        <w:rPr>
          <w:sz w:val="21"/>
          <w:szCs w:val="21"/>
        </w:rPr>
      </w:pPr>
      <w:bookmarkStart w:id="25" w:name="_Toc153962087"/>
      <w:r>
        <w:rPr>
          <w:sz w:val="21"/>
          <w:szCs w:val="21"/>
        </w:rPr>
        <w:t>3</w:t>
      </w:r>
      <w:r w:rsidRPr="00843A12">
        <w:rPr>
          <w:sz w:val="21"/>
          <w:szCs w:val="21"/>
        </w:rPr>
        <w:t>.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线性回归</w:t>
      </w:r>
      <w:bookmarkEnd w:id="25"/>
    </w:p>
    <w:p w14:paraId="0D2EBD88" w14:textId="77777777" w:rsidR="00BE017A" w:rsidRDefault="00BE017A" w:rsidP="00BE017A">
      <w:r>
        <w:rPr>
          <w:rFonts w:hint="eastAsia"/>
        </w:rPr>
        <w:t>根据给定数据集学习获得一个线性模型</w:t>
      </w:r>
      <w:r w:rsidRPr="00190249">
        <w:rPr>
          <w:rFonts w:hint="eastAsia"/>
          <w:b/>
          <w:bCs/>
          <w:color w:val="FF0000"/>
        </w:rPr>
        <w:t>尽可能准确地预测实值的输出标记</w:t>
      </w:r>
      <w:r>
        <w:rPr>
          <w:rFonts w:hint="eastAsia"/>
        </w:rPr>
        <w:t>。以下以仅包含一个属性的示例为例。</w:t>
      </w:r>
    </w:p>
    <w:p w14:paraId="5529CE11" w14:textId="77777777" w:rsidR="00BE017A" w:rsidRDefault="00BE017A" w:rsidP="00BE017A">
      <w:r>
        <w:rPr>
          <w:rFonts w:hint="eastAsia"/>
        </w:rPr>
        <w:t>Q：如何确定w和b呢？</w:t>
      </w:r>
    </w:p>
    <w:p w14:paraId="3FD33CD7" w14:textId="77777777" w:rsidR="00BE017A" w:rsidRPr="00466A81" w:rsidRDefault="00BE017A" w:rsidP="00BE017A">
      <w:r>
        <w:t>A</w:t>
      </w:r>
      <w:r>
        <w:rPr>
          <w:rFonts w:hint="eastAsia"/>
        </w:rPr>
        <w:t>：</w:t>
      </w:r>
      <w:r w:rsidRPr="00190249">
        <w:rPr>
          <w:rFonts w:hint="eastAsia"/>
          <w:b/>
          <w:bCs/>
          <w:color w:val="FF0000"/>
        </w:rPr>
        <w:t>基于均方误差最小化解方程</w:t>
      </w:r>
      <w:r>
        <w:rPr>
          <w:rFonts w:hint="eastAsia"/>
        </w:rPr>
        <w:t>。即求解w和b使得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w,b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-w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-b)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nary>
      </m:oMath>
      <w:r>
        <w:rPr>
          <w:rFonts w:hint="eastAsia"/>
        </w:rPr>
        <w:t>最小化。将上式分别对</w:t>
      </w:r>
      <w:r>
        <w:t>w</w:t>
      </w:r>
      <w:r>
        <w:rPr>
          <w:rFonts w:hint="eastAsia"/>
        </w:rPr>
        <w:t>和b求偏导，可以分别得到w和b的闭式解。</w:t>
      </w:r>
    </w:p>
    <w:p w14:paraId="25D1D5B4" w14:textId="77777777" w:rsidR="00BE017A" w:rsidRDefault="00BE017A" w:rsidP="00BE017A">
      <w:r>
        <w:rPr>
          <w:rFonts w:hint="eastAsia"/>
        </w:rPr>
        <w:t>线性模型存在丰富的变化，比如对数线性回归，示例对应的输出在指数尺上变化。</w:t>
      </w:r>
    </w:p>
    <w:p w14:paraId="7E002CCF" w14:textId="77777777" w:rsidR="00BE017A" w:rsidRDefault="00BE017A" w:rsidP="00BE017A">
      <m:oMathPara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</m:e>
          </m:func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w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x+b</m:t>
          </m:r>
        </m:oMath>
      </m:oMathPara>
    </w:p>
    <w:p w14:paraId="67C3F9E8" w14:textId="77777777" w:rsidR="00BE017A" w:rsidRDefault="00BE017A" w:rsidP="00BE017A">
      <w:r>
        <w:rPr>
          <w:rFonts w:hint="eastAsia"/>
        </w:rPr>
        <w:t>更一般的，考虑单调可微函数g</w:t>
      </w:r>
      <w:r>
        <w:t>()</w:t>
      </w:r>
      <w:r>
        <w:rPr>
          <w:rFonts w:hint="eastAsia"/>
        </w:rPr>
        <w:t>作为联系函数，得到的模型被称为广义线性模型，令：</w:t>
      </w:r>
    </w:p>
    <w:p w14:paraId="64572B18" w14:textId="77777777" w:rsidR="00BE017A" w:rsidRDefault="00BE017A" w:rsidP="00BE017A">
      <m:oMathPara>
        <m:oMath>
          <m:r>
            <w:rPr>
              <w:rFonts w:ascii="Cambria Math" w:hAnsi="Cambria Math" w:hint="eastAsia"/>
            </w:rPr>
            <m:t>y</m:t>
          </m:r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w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+b)</m:t>
          </m:r>
        </m:oMath>
      </m:oMathPara>
    </w:p>
    <w:p w14:paraId="7F1D348C" w14:textId="77777777" w:rsidR="00BE017A" w:rsidRPr="00843A12" w:rsidRDefault="00BE017A" w:rsidP="00BE017A">
      <w:pPr>
        <w:pStyle w:val="1"/>
        <w:spacing w:after="0"/>
        <w:rPr>
          <w:sz w:val="21"/>
          <w:szCs w:val="21"/>
        </w:rPr>
      </w:pPr>
      <w:bookmarkStart w:id="26" w:name="_Toc153962088"/>
      <w:r>
        <w:rPr>
          <w:sz w:val="21"/>
          <w:szCs w:val="21"/>
        </w:rPr>
        <w:t>3</w:t>
      </w:r>
      <w:r w:rsidRPr="00843A12">
        <w:rPr>
          <w:sz w:val="21"/>
          <w:szCs w:val="21"/>
        </w:rPr>
        <w:t>.</w:t>
      </w: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对数几率回归</w:t>
      </w:r>
      <w:bookmarkEnd w:id="26"/>
    </w:p>
    <w:p w14:paraId="1E75D03A" w14:textId="77777777" w:rsidR="00BE017A" w:rsidRDefault="00BE017A" w:rsidP="00BE017A">
      <w:r>
        <w:rPr>
          <w:rFonts w:hint="eastAsia"/>
        </w:rPr>
        <w:t>针对分类问题，需要在上述广义线性模型的基础上找一个</w:t>
      </w:r>
      <w:r w:rsidRPr="00804BF0">
        <w:rPr>
          <w:rFonts w:hint="eastAsia"/>
          <w:b/>
          <w:bCs/>
          <w:color w:val="FF0000"/>
        </w:rPr>
        <w:t>单调可微的函数</w:t>
      </w:r>
      <w:r>
        <w:rPr>
          <w:rFonts w:hint="eastAsia"/>
        </w:rPr>
        <w:t>将</w:t>
      </w:r>
      <w:r w:rsidRPr="00804BF0">
        <w:rPr>
          <w:rFonts w:hint="eastAsia"/>
          <w:b/>
          <w:bCs/>
          <w:color w:val="FF0000"/>
        </w:rPr>
        <w:t>分类任务的真实标记y</w:t>
      </w:r>
      <w:r>
        <w:rPr>
          <w:rFonts w:hint="eastAsia"/>
        </w:rPr>
        <w:t>和</w:t>
      </w:r>
      <w:r w:rsidRPr="00804BF0">
        <w:rPr>
          <w:rFonts w:hint="eastAsia"/>
          <w:b/>
          <w:bCs/>
          <w:color w:val="FF0000"/>
        </w:rPr>
        <w:t>线性回归模型的预测值</w:t>
      </w:r>
      <w:r>
        <w:rPr>
          <w:rFonts w:hint="eastAsia"/>
        </w:rPr>
        <w:t>联系起来。</w:t>
      </w:r>
    </w:p>
    <w:p w14:paraId="28C2142B" w14:textId="77777777" w:rsidR="00BE017A" w:rsidRDefault="00BE017A" w:rsidP="00BE017A">
      <w:r w:rsidRPr="00545401">
        <w:rPr>
          <w:rFonts w:hint="eastAsia"/>
          <w:b/>
          <w:bCs/>
          <w:color w:val="FF0000"/>
        </w:rPr>
        <w:t>对数几率函数</w:t>
      </w:r>
      <w:r>
        <w:rPr>
          <w:rFonts w:hint="eastAsia"/>
        </w:rPr>
        <w:t>：</w:t>
      </w:r>
      <m:oMath>
        <m:r>
          <w:rPr>
            <w:rFonts w:ascii="Cambria Math" w:hAnsi="Cambria Math" w:hint="eastAsia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=ln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y</m:t>
            </m:r>
          </m:num>
          <m:den>
            <m:r>
              <w:rPr>
                <w:rFonts w:ascii="Cambria Math" w:hAnsi="Cambria Math"/>
              </w:rPr>
              <m:t>1-y</m:t>
            </m:r>
          </m:den>
        </m:f>
      </m:oMath>
      <w:r>
        <w:rPr>
          <w:rFonts w:hint="eastAsia"/>
        </w:rPr>
        <w:t>是一种S</w:t>
      </w:r>
      <w:r>
        <w:t>igmoid</w:t>
      </w:r>
      <w:r>
        <w:rPr>
          <w:rFonts w:hint="eastAsia"/>
        </w:rPr>
        <w:t>函数，输出值在0附近变化很陡，值域在[</w:t>
      </w:r>
      <w:r>
        <w:t>0, 1]</w:t>
      </w:r>
      <w:r>
        <w:rPr>
          <w:rFonts w:hint="eastAsia"/>
        </w:rPr>
        <w:t>区间。对应的模型称为“</w:t>
      </w:r>
      <w:r w:rsidRPr="00545401">
        <w:rPr>
          <w:rFonts w:hint="eastAsia"/>
          <w:b/>
          <w:bCs/>
          <w:color w:val="FF0000"/>
        </w:rPr>
        <w:t>对数几率回归</w:t>
      </w:r>
      <w:r>
        <w:rPr>
          <w:rFonts w:hint="eastAsia"/>
        </w:rPr>
        <w:t>”（是一种分类学习方法）。优点：直接对分类可能性进</w:t>
      </w:r>
      <w:r>
        <w:rPr>
          <w:rFonts w:hint="eastAsia"/>
        </w:rPr>
        <w:lastRenderedPageBreak/>
        <w:t>行建模，无需事先假设数据分布。</w:t>
      </w:r>
    </w:p>
    <w:p w14:paraId="388C79F5" w14:textId="77777777" w:rsidR="00BE017A" w:rsidRPr="00843A12" w:rsidRDefault="00BE017A" w:rsidP="00BE017A">
      <w:pPr>
        <w:pStyle w:val="1"/>
        <w:spacing w:after="0"/>
        <w:rPr>
          <w:sz w:val="21"/>
          <w:szCs w:val="21"/>
        </w:rPr>
      </w:pPr>
      <w:bookmarkStart w:id="27" w:name="_Toc153962089"/>
      <w:r>
        <w:rPr>
          <w:sz w:val="21"/>
          <w:szCs w:val="21"/>
        </w:rPr>
        <w:t>3</w:t>
      </w:r>
      <w:r w:rsidRPr="00843A12">
        <w:rPr>
          <w:sz w:val="21"/>
          <w:szCs w:val="21"/>
        </w:rPr>
        <w:t>.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线性判别分析（L</w:t>
      </w:r>
      <w:r>
        <w:rPr>
          <w:sz w:val="21"/>
          <w:szCs w:val="21"/>
        </w:rPr>
        <w:t>DA</w:t>
      </w:r>
      <w:r>
        <w:rPr>
          <w:rFonts w:hint="eastAsia"/>
          <w:sz w:val="21"/>
          <w:szCs w:val="21"/>
        </w:rPr>
        <w:t>）</w:t>
      </w:r>
      <w:bookmarkEnd w:id="27"/>
    </w:p>
    <w:p w14:paraId="002F78A9" w14:textId="77777777" w:rsidR="00BE017A" w:rsidRDefault="00BE017A" w:rsidP="00BE017A">
      <w:r>
        <w:rPr>
          <w:rFonts w:hint="eastAsia"/>
        </w:rPr>
        <w:t>核心思想：给定训练样本集，</w:t>
      </w:r>
      <w:r w:rsidRPr="00F26A9E">
        <w:rPr>
          <w:rFonts w:hint="eastAsia"/>
          <w:b/>
          <w:bCs/>
          <w:color w:val="FF0000"/>
        </w:rPr>
        <w:t>设法将样本投影到一条直线上</w:t>
      </w:r>
      <w:r>
        <w:rPr>
          <w:rFonts w:hint="eastAsia"/>
        </w:rPr>
        <w:t>，使得</w:t>
      </w:r>
      <w:r w:rsidRPr="00F26A9E">
        <w:rPr>
          <w:rFonts w:hint="eastAsia"/>
          <w:b/>
          <w:bCs/>
          <w:color w:val="FF0000"/>
        </w:rPr>
        <w:t>同类样本</w:t>
      </w:r>
      <w:r>
        <w:rPr>
          <w:rFonts w:hint="eastAsia"/>
        </w:rPr>
        <w:t>的投影点尽量</w:t>
      </w:r>
      <w:r w:rsidRPr="00F26A9E">
        <w:rPr>
          <w:rFonts w:hint="eastAsia"/>
          <w:b/>
          <w:bCs/>
          <w:color w:val="FF0000"/>
        </w:rPr>
        <w:t>近</w:t>
      </w:r>
      <w:r>
        <w:rPr>
          <w:rFonts w:hint="eastAsia"/>
        </w:rPr>
        <w:t>，</w:t>
      </w:r>
      <w:r w:rsidRPr="00F26A9E">
        <w:rPr>
          <w:rFonts w:hint="eastAsia"/>
          <w:b/>
          <w:bCs/>
          <w:color w:val="FF0000"/>
        </w:rPr>
        <w:t>异类样本</w:t>
      </w:r>
      <w:r>
        <w:rPr>
          <w:rFonts w:hint="eastAsia"/>
        </w:rPr>
        <w:t>点的投影尽量</w:t>
      </w:r>
      <w:r w:rsidRPr="00F26A9E">
        <w:rPr>
          <w:rFonts w:hint="eastAsia"/>
          <w:b/>
          <w:bCs/>
          <w:color w:val="FF0000"/>
        </w:rPr>
        <w:t>远</w:t>
      </w:r>
      <w:r>
        <w:rPr>
          <w:rFonts w:hint="eastAsia"/>
        </w:rPr>
        <w:t>。</w:t>
      </w:r>
    </w:p>
    <w:p w14:paraId="383497E7" w14:textId="77777777" w:rsidR="00BE017A" w:rsidRPr="00745FDF" w:rsidRDefault="00BE017A" w:rsidP="00BE017A">
      <w:pPr>
        <w:rPr>
          <w:b/>
          <w:bCs/>
          <w:color w:val="FF0000"/>
        </w:rPr>
      </w:pPr>
      <w:r w:rsidRPr="00745FDF">
        <w:rPr>
          <w:rFonts w:hint="eastAsia"/>
          <w:b/>
          <w:bCs/>
          <w:color w:val="FF0000"/>
        </w:rPr>
        <w:t>最大化目标：</w:t>
      </w:r>
    </w:p>
    <w:p w14:paraId="54B44EB6" w14:textId="77777777" w:rsidR="00BE017A" w:rsidRDefault="00BE017A" w:rsidP="00BE017A">
      <w:r>
        <w:rPr>
          <w:rFonts w:hint="eastAsia"/>
        </w:rPr>
        <w:t>同类样本点投影尽可能近-</w:t>
      </w:r>
      <w:r>
        <w:t>&gt;</w:t>
      </w:r>
      <w:r w:rsidRPr="00745FDF">
        <w:rPr>
          <w:rFonts w:hint="eastAsia"/>
          <w:b/>
          <w:bCs/>
          <w:color w:val="FF0000"/>
        </w:rPr>
        <w:t>同类样本的投影点协方差尽可能小</w:t>
      </w:r>
    </w:p>
    <w:p w14:paraId="243C8385" w14:textId="77777777" w:rsidR="00BE017A" w:rsidRDefault="00BE017A" w:rsidP="00BE017A">
      <w:r>
        <w:rPr>
          <w:rFonts w:hint="eastAsia"/>
        </w:rPr>
        <w:t>异类样本点投影尽可能远-</w:t>
      </w:r>
      <w:r>
        <w:t>&gt;</w:t>
      </w:r>
      <w:r w:rsidRPr="00745FDF">
        <w:rPr>
          <w:rFonts w:hint="eastAsia"/>
          <w:b/>
          <w:bCs/>
          <w:color w:val="FF0000"/>
        </w:rPr>
        <w:t>类中心间的距离尽可能大</w:t>
      </w:r>
    </w:p>
    <w:p w14:paraId="408E5245" w14:textId="77777777" w:rsidR="00BE017A" w:rsidRDefault="00BE017A" w:rsidP="00BE017A">
      <w:r>
        <w:rPr>
          <w:rFonts w:hint="eastAsia"/>
        </w:rPr>
        <w:t>可以将L</w:t>
      </w:r>
      <w:r>
        <w:t>DA</w:t>
      </w:r>
      <w:r>
        <w:rPr>
          <w:rFonts w:hint="eastAsia"/>
        </w:rPr>
        <w:t>推广到多分类任务。</w:t>
      </w:r>
    </w:p>
    <w:p w14:paraId="2EF6E973" w14:textId="77777777" w:rsidR="00BE017A" w:rsidRDefault="00BE017A" w:rsidP="00BE017A">
      <w:pPr>
        <w:pStyle w:val="1"/>
        <w:spacing w:after="0"/>
        <w:rPr>
          <w:sz w:val="21"/>
          <w:szCs w:val="21"/>
        </w:rPr>
      </w:pPr>
      <w:bookmarkStart w:id="28" w:name="_Toc153962090"/>
      <w:r>
        <w:rPr>
          <w:sz w:val="21"/>
          <w:szCs w:val="21"/>
        </w:rPr>
        <w:t>3</w:t>
      </w:r>
      <w:r w:rsidRPr="00843A12">
        <w:rPr>
          <w:sz w:val="21"/>
          <w:szCs w:val="21"/>
        </w:rPr>
        <w:t>.</w:t>
      </w:r>
      <w:r>
        <w:rPr>
          <w:sz w:val="21"/>
          <w:szCs w:val="21"/>
        </w:rPr>
        <w:t>5</w:t>
      </w:r>
      <w:r>
        <w:rPr>
          <w:rFonts w:hint="eastAsia"/>
          <w:sz w:val="21"/>
          <w:szCs w:val="21"/>
        </w:rPr>
        <w:t>多分类学习</w:t>
      </w:r>
      <w:bookmarkEnd w:id="28"/>
    </w:p>
    <w:p w14:paraId="5166A616" w14:textId="77777777" w:rsidR="00BE017A" w:rsidRDefault="00BE017A" w:rsidP="00BE017A">
      <w:r>
        <w:rPr>
          <w:rFonts w:hint="eastAsia"/>
        </w:rPr>
        <w:t>常见思路：将多分类任务拆解为多个二分类任务</w:t>
      </w:r>
    </w:p>
    <w:p w14:paraId="57312C8F" w14:textId="77777777" w:rsidR="00683D3F" w:rsidRDefault="00BE017A" w:rsidP="00BE017A">
      <w:r>
        <w:rPr>
          <w:rFonts w:hint="eastAsia"/>
        </w:rPr>
        <w:t>常见拆解策略：</w:t>
      </w:r>
    </w:p>
    <w:p w14:paraId="69FE7481" w14:textId="22740003" w:rsidR="00BE017A" w:rsidRDefault="00BE017A" w:rsidP="00BE017A">
      <w:r>
        <w:t>1</w:t>
      </w:r>
      <w:r>
        <w:rPr>
          <w:rFonts w:hint="eastAsia"/>
        </w:rPr>
        <w:t>）</w:t>
      </w:r>
      <w:proofErr w:type="spellStart"/>
      <w:r w:rsidRPr="007A1329">
        <w:rPr>
          <w:rFonts w:hint="eastAsia"/>
          <w:b/>
          <w:bCs/>
          <w:color w:val="FF0000"/>
        </w:rPr>
        <w:t>O</w:t>
      </w:r>
      <w:r w:rsidRPr="007A1329">
        <w:rPr>
          <w:b/>
          <w:bCs/>
          <w:color w:val="FF0000"/>
        </w:rPr>
        <w:t>v</w:t>
      </w:r>
      <w:r w:rsidRPr="007A1329">
        <w:rPr>
          <w:rFonts w:hint="eastAsia"/>
          <w:b/>
          <w:bCs/>
          <w:color w:val="FF0000"/>
        </w:rPr>
        <w:t>O</w:t>
      </w:r>
      <w:proofErr w:type="spellEnd"/>
      <w:r>
        <w:rPr>
          <w:rFonts w:hint="eastAsia"/>
        </w:rPr>
        <w:t>：将所有n个类别两两配对，从而产生n</w:t>
      </w:r>
      <w:r>
        <w:t>*</w:t>
      </w:r>
      <w:r>
        <w:rPr>
          <w:rFonts w:hint="eastAsia"/>
        </w:rPr>
        <w:t>(n-</w:t>
      </w:r>
      <w:r>
        <w:t>1)/2</w:t>
      </w:r>
      <w:r>
        <w:rPr>
          <w:rFonts w:hint="eastAsia"/>
        </w:rPr>
        <w:t>个二分类任务。</w:t>
      </w:r>
      <w:r w:rsidRPr="007A1329">
        <w:rPr>
          <w:rFonts w:hint="eastAsia"/>
          <w:b/>
          <w:bCs/>
          <w:color w:val="FF0000"/>
        </w:rPr>
        <w:t>训练时每个分类器仅被送入两个类别的数据</w:t>
      </w:r>
      <w:r>
        <w:rPr>
          <w:rFonts w:hint="eastAsia"/>
        </w:rPr>
        <w:t>，测试数据被同时送入所有分类器，最终预测结果通过投票产生。</w:t>
      </w:r>
    </w:p>
    <w:p w14:paraId="61C862E3" w14:textId="77777777" w:rsidR="00BE017A" w:rsidRDefault="00BE017A" w:rsidP="00BE017A">
      <w:r>
        <w:rPr>
          <w:rFonts w:hint="eastAsia"/>
        </w:rPr>
        <w:t>2）</w:t>
      </w:r>
      <w:proofErr w:type="spellStart"/>
      <w:r w:rsidRPr="007A1329">
        <w:rPr>
          <w:rFonts w:hint="eastAsia"/>
          <w:b/>
          <w:bCs/>
          <w:color w:val="FF0000"/>
        </w:rPr>
        <w:t>O</w:t>
      </w:r>
      <w:r w:rsidRPr="007A1329">
        <w:rPr>
          <w:b/>
          <w:bCs/>
          <w:color w:val="FF0000"/>
        </w:rPr>
        <w:t>vR</w:t>
      </w:r>
      <w:proofErr w:type="spellEnd"/>
      <w:r>
        <w:rPr>
          <w:rFonts w:hint="eastAsia"/>
        </w:rPr>
        <w:t>：只需要训练n个分类器，每个分类器确定某个数据属于某个类别还是不适于该类别。</w:t>
      </w:r>
      <w:r w:rsidRPr="007A1329">
        <w:rPr>
          <w:rFonts w:hint="eastAsia"/>
          <w:b/>
          <w:bCs/>
          <w:color w:val="FF0000"/>
        </w:rPr>
        <w:t>训练时每个分类器被送入全部训练数据</w:t>
      </w:r>
      <w:r>
        <w:rPr>
          <w:rFonts w:hint="eastAsia"/>
        </w:rPr>
        <w:t>，训练代价高于</w:t>
      </w:r>
      <w:proofErr w:type="spellStart"/>
      <w:r>
        <w:rPr>
          <w:rFonts w:hint="eastAsia"/>
        </w:rPr>
        <w:t>O</w:t>
      </w:r>
      <w:r>
        <w:t>vO</w:t>
      </w:r>
      <w:proofErr w:type="spellEnd"/>
      <w:r>
        <w:rPr>
          <w:rFonts w:hint="eastAsia"/>
        </w:rPr>
        <w:t>。</w:t>
      </w:r>
    </w:p>
    <w:p w14:paraId="5F867920" w14:textId="77777777" w:rsidR="00BE017A" w:rsidRPr="00A51CFC" w:rsidRDefault="00BE017A" w:rsidP="00BE017A">
      <w:r>
        <w:rPr>
          <w:rFonts w:hint="eastAsia"/>
        </w:rPr>
        <w:t>3）</w:t>
      </w:r>
      <w:proofErr w:type="spellStart"/>
      <w:r w:rsidRPr="007A1329">
        <w:rPr>
          <w:rFonts w:hint="eastAsia"/>
          <w:b/>
          <w:bCs/>
          <w:color w:val="FF0000"/>
        </w:rPr>
        <w:t>M</w:t>
      </w:r>
      <w:r w:rsidRPr="007A1329">
        <w:rPr>
          <w:b/>
          <w:bCs/>
          <w:color w:val="FF0000"/>
        </w:rPr>
        <w:t>vM</w:t>
      </w:r>
      <w:proofErr w:type="spellEnd"/>
      <w:r>
        <w:rPr>
          <w:rFonts w:hint="eastAsia"/>
        </w:rPr>
        <w:t>：多个类别作为正例，若干其他类别作为反例。</w:t>
      </w:r>
    </w:p>
    <w:p w14:paraId="44E1B896" w14:textId="77777777" w:rsidR="00BE017A" w:rsidRDefault="00BE017A" w:rsidP="00BE017A">
      <w:r w:rsidRPr="00815831">
        <w:rPr>
          <w:rFonts w:hint="eastAsia"/>
          <w:b/>
          <w:bCs/>
          <w:color w:val="FF0000"/>
        </w:rPr>
        <w:t>纠错输出码（E</w:t>
      </w:r>
      <w:r w:rsidRPr="00815831">
        <w:rPr>
          <w:b/>
          <w:bCs/>
          <w:color w:val="FF0000"/>
        </w:rPr>
        <w:t>COC</w:t>
      </w:r>
      <w:r w:rsidRPr="00815831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：常用的</w:t>
      </w:r>
      <w:proofErr w:type="spellStart"/>
      <w:r>
        <w:rPr>
          <w:rFonts w:hint="eastAsia"/>
        </w:rPr>
        <w:t>M</w:t>
      </w:r>
      <w:r>
        <w:t>vM</w:t>
      </w:r>
      <w:proofErr w:type="spellEnd"/>
      <w:r>
        <w:rPr>
          <w:rFonts w:hint="eastAsia"/>
        </w:rPr>
        <w:t>技术，将编码的思想引入类别拆分，并尽可能在解码过程中具有</w:t>
      </w:r>
      <w:r w:rsidRPr="00815831">
        <w:rPr>
          <w:rFonts w:hint="eastAsia"/>
          <w:b/>
          <w:bCs/>
          <w:color w:val="FF0000"/>
        </w:rPr>
        <w:t>容错性</w:t>
      </w:r>
      <w:r>
        <w:rPr>
          <w:rFonts w:hint="eastAsia"/>
        </w:rPr>
        <w:t>。（每个分类器的预测结果作为编码的一位，最终通过编码确定预测结果，</w:t>
      </w:r>
      <w:r w:rsidRPr="00815831">
        <w:rPr>
          <w:rFonts w:hint="eastAsia"/>
          <w:b/>
          <w:bCs/>
          <w:color w:val="FF0000"/>
        </w:rPr>
        <w:t>码距</w:t>
      </w:r>
      <w:r>
        <w:rPr>
          <w:rFonts w:hint="eastAsia"/>
        </w:rPr>
        <w:t>的存在保证了一定程度上的容错性）</w:t>
      </w:r>
    </w:p>
    <w:p w14:paraId="227324EA" w14:textId="77777777" w:rsidR="00BE017A" w:rsidRPr="00843A12" w:rsidRDefault="00BE017A" w:rsidP="00BE017A">
      <w:pPr>
        <w:pStyle w:val="1"/>
        <w:spacing w:after="0"/>
        <w:rPr>
          <w:sz w:val="21"/>
          <w:szCs w:val="21"/>
        </w:rPr>
      </w:pPr>
      <w:bookmarkStart w:id="29" w:name="_Toc153962091"/>
      <w:r>
        <w:rPr>
          <w:sz w:val="21"/>
          <w:szCs w:val="21"/>
        </w:rPr>
        <w:t>3</w:t>
      </w:r>
      <w:r w:rsidRPr="00843A12">
        <w:rPr>
          <w:sz w:val="21"/>
          <w:szCs w:val="21"/>
        </w:rPr>
        <w:t>.</w:t>
      </w:r>
      <w:r>
        <w:rPr>
          <w:sz w:val="21"/>
          <w:szCs w:val="21"/>
        </w:rPr>
        <w:t>6</w:t>
      </w:r>
      <w:r>
        <w:rPr>
          <w:rFonts w:hint="eastAsia"/>
          <w:sz w:val="21"/>
          <w:szCs w:val="21"/>
        </w:rPr>
        <w:t>类别不平衡问题</w:t>
      </w:r>
      <w:bookmarkEnd w:id="29"/>
    </w:p>
    <w:p w14:paraId="365BF75B" w14:textId="77777777" w:rsidR="00BE017A" w:rsidRDefault="00BE017A" w:rsidP="00BE017A">
      <w:r>
        <w:rPr>
          <w:rFonts w:hint="eastAsia"/>
        </w:rPr>
        <w:t>类别不平衡：分类任务中不同类别的训练样本数差距很大。</w:t>
      </w:r>
    </w:p>
    <w:p w14:paraId="012D2971" w14:textId="77777777" w:rsidR="00BE017A" w:rsidRDefault="00BE017A" w:rsidP="00BE017A">
      <w:r>
        <w:rPr>
          <w:rFonts w:hint="eastAsia"/>
        </w:rPr>
        <w:t>基本策略：“</w:t>
      </w:r>
      <w:r w:rsidRPr="007F4373">
        <w:rPr>
          <w:rFonts w:hint="eastAsia"/>
          <w:b/>
          <w:bCs/>
          <w:color w:val="FF0000"/>
        </w:rPr>
        <w:t>再缩放</w:t>
      </w:r>
      <w:r>
        <w:rPr>
          <w:rFonts w:hint="eastAsia"/>
        </w:rPr>
        <w:t>”</w:t>
      </w:r>
    </w:p>
    <w:p w14:paraId="3C9B7D30" w14:textId="77777777" w:rsidR="00BE017A" w:rsidRDefault="00BE017A" w:rsidP="00BE017A">
      <w:r>
        <w:rPr>
          <w:rFonts w:hint="eastAsia"/>
        </w:rPr>
        <w:t>常用方法：</w:t>
      </w:r>
    </w:p>
    <w:p w14:paraId="341E6990" w14:textId="77777777" w:rsidR="00BE017A" w:rsidRDefault="00BE017A" w:rsidP="00BE017A">
      <w:r>
        <w:rPr>
          <w:rFonts w:hint="eastAsia"/>
        </w:rPr>
        <w:t>1）</w:t>
      </w:r>
      <w:r w:rsidRPr="007F4373">
        <w:rPr>
          <w:rFonts w:hint="eastAsia"/>
          <w:b/>
          <w:bCs/>
          <w:color w:val="FF0000"/>
        </w:rPr>
        <w:t>欠采样</w:t>
      </w:r>
      <w:r>
        <w:rPr>
          <w:rFonts w:hint="eastAsia"/>
        </w:rPr>
        <w:t>：去除一些样本使得正反例数量接近，代表算法：</w:t>
      </w:r>
      <w:proofErr w:type="spellStart"/>
      <w:r>
        <w:rPr>
          <w:rFonts w:hint="eastAsia"/>
        </w:rPr>
        <w:t>E</w:t>
      </w:r>
      <w:r>
        <w:t>asyEnsemble</w:t>
      </w:r>
      <w:proofErr w:type="spellEnd"/>
    </w:p>
    <w:p w14:paraId="0DC4976D" w14:textId="77777777" w:rsidR="00BE017A" w:rsidRDefault="00BE017A" w:rsidP="00BE017A">
      <w:r>
        <w:rPr>
          <w:rFonts w:hint="eastAsia"/>
        </w:rPr>
        <w:t>2）</w:t>
      </w:r>
      <w:r w:rsidRPr="007F4373">
        <w:rPr>
          <w:rFonts w:hint="eastAsia"/>
          <w:b/>
          <w:bCs/>
          <w:color w:val="FF0000"/>
        </w:rPr>
        <w:t>过采样</w:t>
      </w:r>
      <w:r>
        <w:rPr>
          <w:rFonts w:hint="eastAsia"/>
        </w:rPr>
        <w:t>：增加一些样例使得正反例数量接近，代表算法：S</w:t>
      </w:r>
      <w:r>
        <w:t>MOTE</w:t>
      </w:r>
    </w:p>
    <w:p w14:paraId="49F1E978" w14:textId="77777777" w:rsidR="00BE017A" w:rsidRDefault="00BE017A" w:rsidP="00BE017A">
      <w:r>
        <w:rPr>
          <w:rFonts w:hint="eastAsia"/>
        </w:rPr>
        <w:t>3）</w:t>
      </w:r>
      <w:r w:rsidRPr="007F4373">
        <w:rPr>
          <w:rFonts w:hint="eastAsia"/>
          <w:b/>
          <w:bCs/>
          <w:color w:val="FF0000"/>
        </w:rPr>
        <w:t>阈值移动</w:t>
      </w:r>
      <w:r>
        <w:rPr>
          <w:rFonts w:hint="eastAsia"/>
        </w:rPr>
        <w:t>：在联系函数g</w:t>
      </w:r>
      <w:r>
        <w:t>()</w:t>
      </w:r>
      <w:r>
        <w:rPr>
          <w:rFonts w:hint="eastAsia"/>
        </w:rPr>
        <w:t>中不再假设0</w:t>
      </w:r>
      <w:r>
        <w:t>.5</w:t>
      </w:r>
      <w:r>
        <w:rPr>
          <w:rFonts w:hint="eastAsia"/>
        </w:rPr>
        <w:t>作为分类阈值，而是将正反例的数量比值作为分类阈值。</w:t>
      </w:r>
    </w:p>
    <w:p w14:paraId="60967543" w14:textId="77777777" w:rsidR="00BE017A" w:rsidRDefault="00BE017A" w:rsidP="00BE017A"/>
    <w:p w14:paraId="071D6EEC" w14:textId="77777777" w:rsidR="00BE017A" w:rsidRDefault="00BE017A" w:rsidP="00BE017A"/>
    <w:p w14:paraId="0F351693" w14:textId="77777777" w:rsidR="00BE017A" w:rsidRDefault="00BE017A" w:rsidP="00BE017A"/>
    <w:p w14:paraId="02AFB9C8" w14:textId="77777777" w:rsidR="00BE017A" w:rsidRPr="00D74374" w:rsidRDefault="00BE017A" w:rsidP="00BE017A"/>
    <w:p w14:paraId="692E3BF6" w14:textId="77777777" w:rsidR="00BE017A" w:rsidRPr="00BE017A" w:rsidRDefault="00BE017A">
      <w:pPr>
        <w:rPr>
          <w:rFonts w:hint="eastAsia"/>
        </w:rPr>
      </w:pPr>
    </w:p>
    <w:sectPr w:rsidR="00BE017A" w:rsidRPr="00BE01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38C2"/>
    <w:rsid w:val="00083A18"/>
    <w:rsid w:val="000D38C2"/>
    <w:rsid w:val="000F2CBA"/>
    <w:rsid w:val="0034304B"/>
    <w:rsid w:val="00683D3F"/>
    <w:rsid w:val="008300C6"/>
    <w:rsid w:val="00901058"/>
    <w:rsid w:val="00BE0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DB93B"/>
  <w15:chartTrackingRefBased/>
  <w15:docId w15:val="{6F12A89D-C479-4224-B414-023C681AF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017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E017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E017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E017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E017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083A1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83A18"/>
  </w:style>
  <w:style w:type="paragraph" w:styleId="TOC2">
    <w:name w:val="toc 2"/>
    <w:basedOn w:val="a"/>
    <w:next w:val="a"/>
    <w:autoRedefine/>
    <w:uiPriority w:val="39"/>
    <w:unhideWhenUsed/>
    <w:rsid w:val="00083A18"/>
    <w:pPr>
      <w:ind w:leftChars="200" w:left="420"/>
    </w:pPr>
  </w:style>
  <w:style w:type="character" w:styleId="a3">
    <w:name w:val="Hyperlink"/>
    <w:basedOn w:val="a0"/>
    <w:uiPriority w:val="99"/>
    <w:unhideWhenUsed/>
    <w:rsid w:val="00083A1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9DAAD9-9F11-4F51-A64F-1C3190C005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10</Pages>
  <Words>1274</Words>
  <Characters>7268</Characters>
  <Application>Microsoft Office Word</Application>
  <DocSecurity>0</DocSecurity>
  <Lines>60</Lines>
  <Paragraphs>17</Paragraphs>
  <ScaleCrop>false</ScaleCrop>
  <Company/>
  <LinksUpToDate>false</LinksUpToDate>
  <CharactersWithSpaces>8525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xuyang chen</dc:creator>
  <cp:keywords/>
  <dc:description/>
  <cp:lastModifiedBy>xuyang chen</cp:lastModifiedBy>
  <cp:revision>6</cp:revision>
  <dcterms:created xsi:type="dcterms:W3CDTF">2023-12-20T02:51:00Z</dcterms:created>
  <dcterms:modified xsi:type="dcterms:W3CDTF">2023-12-20T03:21:00Z</dcterms:modified>
</cp:coreProperties>
</file>